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CA37" w14:textId="77777777" w:rsidR="00A54BBA" w:rsidRPr="00141976" w:rsidRDefault="00A54BBA" w:rsidP="00A54BBA">
      <w:pPr>
        <w:rPr>
          <w:rFonts w:ascii="Times New Roman" w:hAnsi="Times New Roman"/>
        </w:rPr>
      </w:pPr>
    </w:p>
    <w:p w14:paraId="32437600" w14:textId="77777777" w:rsidR="00A54BBA" w:rsidRPr="00141976" w:rsidRDefault="0010079B" w:rsidP="00A54BBA">
      <w:pPr>
        <w:rPr>
          <w:rFonts w:ascii="Times New Roman" w:hAnsi="Times New Roman"/>
          <w:b/>
        </w:rPr>
      </w:pPr>
      <w:r w:rsidRPr="00141976">
        <w:rPr>
          <w:rFonts w:ascii="Times New Roman" w:hAnsi="Times New Roman"/>
          <w:b/>
        </w:rPr>
        <w:t>HISTORY 161B</w:t>
      </w:r>
    </w:p>
    <w:p w14:paraId="6112BC8F" w14:textId="77777777" w:rsidR="00A54BBA" w:rsidRPr="00141976" w:rsidRDefault="0010079B" w:rsidP="00A54BBA">
      <w:pPr>
        <w:rPr>
          <w:rFonts w:ascii="Times New Roman" w:hAnsi="Times New Roman"/>
          <w:b/>
        </w:rPr>
      </w:pPr>
      <w:r w:rsidRPr="00141976">
        <w:rPr>
          <w:rFonts w:ascii="Times New Roman" w:hAnsi="Times New Roman"/>
          <w:b/>
        </w:rPr>
        <w:t>Revolutionary America</w:t>
      </w:r>
    </w:p>
    <w:p w14:paraId="26D89CA2" w14:textId="77777777" w:rsidR="00A54BBA" w:rsidRPr="00141976" w:rsidRDefault="0010079B" w:rsidP="00A54BBA">
      <w:pPr>
        <w:rPr>
          <w:rFonts w:ascii="Times New Roman" w:hAnsi="Times New Roman"/>
        </w:rPr>
      </w:pPr>
      <w:r w:rsidRPr="00141976">
        <w:rPr>
          <w:rFonts w:ascii="Times New Roman" w:hAnsi="Times New Roman"/>
        </w:rPr>
        <w:t>Tues-Thurs 11-12:15</w:t>
      </w:r>
      <w:r w:rsidR="00A54BBA" w:rsidRPr="00141976">
        <w:rPr>
          <w:rFonts w:ascii="Times New Roman" w:hAnsi="Times New Roman"/>
        </w:rPr>
        <w:t xml:space="preserve"> HSSB 4020</w:t>
      </w:r>
    </w:p>
    <w:p w14:paraId="5EFDAECB" w14:textId="77777777" w:rsidR="00A54BBA" w:rsidRPr="00141976" w:rsidRDefault="00A54BBA" w:rsidP="00A54BBA">
      <w:pPr>
        <w:rPr>
          <w:rFonts w:ascii="Times New Roman" w:hAnsi="Times New Roman"/>
        </w:rPr>
      </w:pPr>
      <w:r w:rsidRPr="00141976">
        <w:rPr>
          <w:rFonts w:ascii="Times New Roman" w:hAnsi="Times New Roman"/>
        </w:rPr>
        <w:t>Professor Ann Marie Plane</w:t>
      </w:r>
      <w:r w:rsidRPr="00141976">
        <w:rPr>
          <w:rFonts w:ascii="Times New Roman" w:hAnsi="Times New Roman"/>
        </w:rPr>
        <w:tab/>
        <w:t>HSSB 4260</w:t>
      </w:r>
    </w:p>
    <w:p w14:paraId="45278793" w14:textId="77777777" w:rsidR="00A54BBA" w:rsidRPr="00141976" w:rsidRDefault="005449BE" w:rsidP="00A54BBA">
      <w:pPr>
        <w:rPr>
          <w:rFonts w:ascii="Times New Roman" w:hAnsi="Times New Roman"/>
        </w:rPr>
      </w:pPr>
      <w:hyperlink r:id="rId8" w:history="1">
        <w:r w:rsidR="00A54BBA" w:rsidRPr="00141976">
          <w:rPr>
            <w:rStyle w:val="Hyperlink"/>
            <w:rFonts w:ascii="Times New Roman" w:hAnsi="Times New Roman"/>
          </w:rPr>
          <w:t>plane@history.ucsb.edu</w:t>
        </w:r>
      </w:hyperlink>
    </w:p>
    <w:p w14:paraId="1888E67A" w14:textId="77777777" w:rsidR="00A54BBA" w:rsidRPr="00141976" w:rsidRDefault="00A54BBA" w:rsidP="00A54BBA">
      <w:pPr>
        <w:rPr>
          <w:rFonts w:ascii="Times New Roman" w:hAnsi="Times New Roman"/>
        </w:rPr>
      </w:pPr>
    </w:p>
    <w:p w14:paraId="56FE8227" w14:textId="40CBF13D" w:rsidR="00A54BBA" w:rsidRPr="00141976" w:rsidRDefault="00A54BBA" w:rsidP="00A54BBA">
      <w:pPr>
        <w:rPr>
          <w:rFonts w:ascii="Times New Roman" w:hAnsi="Times New Roman"/>
        </w:rPr>
      </w:pPr>
      <w:r w:rsidRPr="00141976">
        <w:rPr>
          <w:rFonts w:ascii="Times New Roman" w:hAnsi="Times New Roman"/>
        </w:rPr>
        <w:t xml:space="preserve">Office Hrs: </w:t>
      </w:r>
      <w:r w:rsidR="00E36E38">
        <w:rPr>
          <w:rFonts w:ascii="Times New Roman" w:hAnsi="Times New Roman"/>
        </w:rPr>
        <w:t>Thurs 12:15-2:15</w:t>
      </w:r>
    </w:p>
    <w:p w14:paraId="7CD3F5F8" w14:textId="77777777" w:rsidR="00A54BBA" w:rsidRPr="00141976" w:rsidRDefault="00A54BBA" w:rsidP="00A54BBA">
      <w:pPr>
        <w:rPr>
          <w:rFonts w:ascii="Times New Roman" w:hAnsi="Times New Roman"/>
        </w:rPr>
      </w:pPr>
    </w:p>
    <w:p w14:paraId="6A902932" w14:textId="77777777" w:rsidR="00A54BBA" w:rsidRDefault="00A54BBA" w:rsidP="00A54BBA">
      <w:pPr>
        <w:rPr>
          <w:rFonts w:ascii="Times New Roman" w:hAnsi="Times New Roman"/>
          <w:b/>
        </w:rPr>
      </w:pPr>
      <w:r w:rsidRPr="00141976">
        <w:rPr>
          <w:rFonts w:ascii="Times New Roman" w:hAnsi="Times New Roman"/>
          <w:b/>
        </w:rPr>
        <w:t>Course Description:</w:t>
      </w:r>
    </w:p>
    <w:p w14:paraId="378957FA" w14:textId="21E2FDC8" w:rsidR="001B5923" w:rsidRPr="001B5923" w:rsidRDefault="00BE7B37" w:rsidP="00A54BBA">
      <w:pPr>
        <w:rPr>
          <w:rFonts w:ascii="Times New Roman" w:hAnsi="Times New Roman"/>
        </w:rPr>
      </w:pPr>
      <w:r>
        <w:rPr>
          <w:rFonts w:ascii="Times New Roman" w:hAnsi="Times New Roman"/>
        </w:rPr>
        <w:t xml:space="preserve">This course is designed to immerse students in the ideas, events and diverse communities that lived through the Anglo-American Revolution of </w:t>
      </w:r>
      <w:r w:rsidR="00C43C12">
        <w:rPr>
          <w:rFonts w:ascii="Times New Roman" w:hAnsi="Times New Roman"/>
        </w:rPr>
        <w:t>1775-1782.  Thr</w:t>
      </w:r>
      <w:r w:rsidR="00E36E38">
        <w:rPr>
          <w:rFonts w:ascii="Times New Roman" w:hAnsi="Times New Roman"/>
        </w:rPr>
        <w:t>ough a variety of readings and</w:t>
      </w:r>
      <w:r w:rsidR="00C43C12">
        <w:rPr>
          <w:rFonts w:ascii="Times New Roman" w:hAnsi="Times New Roman"/>
        </w:rPr>
        <w:t xml:space="preserve"> activities students will gain a comprehensive understanding of the attitudes, cultures, tensions and motivations of North America’s residents (English, Spanish, French, </w:t>
      </w:r>
      <w:r w:rsidR="00E36E38">
        <w:rPr>
          <w:rFonts w:ascii="Times New Roman" w:hAnsi="Times New Roman"/>
        </w:rPr>
        <w:t xml:space="preserve">African American, </w:t>
      </w:r>
      <w:r w:rsidR="00C43C12">
        <w:rPr>
          <w:rFonts w:ascii="Times New Roman" w:hAnsi="Times New Roman"/>
        </w:rPr>
        <w:t>Native American) and British imperial officials in this period.</w:t>
      </w:r>
      <w:r w:rsidR="00AC04A9">
        <w:rPr>
          <w:rFonts w:ascii="Times New Roman" w:hAnsi="Times New Roman"/>
        </w:rPr>
        <w:t xml:space="preserve">  We will explore a variety of individuals, and situate their understanding of the events in the larger period of transformation, from the end of the Seven Years’ (“French and Indian”) War in 1763 to the so-called “Second American Revolution”—the War of 1812.  </w:t>
      </w:r>
      <w:r w:rsidR="00040069">
        <w:rPr>
          <w:rFonts w:ascii="Times New Roman" w:hAnsi="Times New Roman"/>
        </w:rPr>
        <w:t xml:space="preserve">The primary mode of instruction will be through active engagement with cutting edge historical interpretation (books), primary historical documents (pamphlets, </w:t>
      </w:r>
      <w:r w:rsidR="00C97347">
        <w:rPr>
          <w:rFonts w:ascii="Times New Roman" w:hAnsi="Times New Roman"/>
        </w:rPr>
        <w:t>polemics, material culture), and immersive role-play (see below—“The Game”</w:t>
      </w:r>
      <w:r w:rsidR="001D1ED6">
        <w:rPr>
          <w:rFonts w:ascii="Times New Roman" w:hAnsi="Times New Roman"/>
        </w:rPr>
        <w:t xml:space="preserve">), which spans </w:t>
      </w:r>
      <w:r w:rsidR="00E36E38">
        <w:rPr>
          <w:rFonts w:ascii="Times New Roman" w:hAnsi="Times New Roman"/>
        </w:rPr>
        <w:t>five</w:t>
      </w:r>
      <w:r w:rsidR="001D1ED6">
        <w:rPr>
          <w:rFonts w:ascii="Times New Roman" w:hAnsi="Times New Roman"/>
        </w:rPr>
        <w:t xml:space="preserve"> weeks of the class.</w:t>
      </w:r>
    </w:p>
    <w:p w14:paraId="2B00F27B" w14:textId="77777777" w:rsidR="00A54BBA" w:rsidRDefault="00A54BBA" w:rsidP="00A54BBA">
      <w:pPr>
        <w:rPr>
          <w:rFonts w:ascii="Times New Roman" w:hAnsi="Times New Roman"/>
        </w:rPr>
      </w:pPr>
    </w:p>
    <w:p w14:paraId="5E63184C" w14:textId="77777777" w:rsidR="001B5923" w:rsidRDefault="001B5923" w:rsidP="00A54BBA">
      <w:pPr>
        <w:rPr>
          <w:rFonts w:ascii="Times New Roman" w:hAnsi="Times New Roman"/>
          <w:b/>
        </w:rPr>
      </w:pPr>
      <w:r w:rsidRPr="001B5923">
        <w:rPr>
          <w:rFonts w:ascii="Times New Roman" w:hAnsi="Times New Roman"/>
          <w:b/>
        </w:rPr>
        <w:t>The Game:</w:t>
      </w:r>
    </w:p>
    <w:p w14:paraId="7E2AA197" w14:textId="77777777" w:rsidR="002E422C" w:rsidRPr="00141976" w:rsidRDefault="002E422C" w:rsidP="002E422C">
      <w:pPr>
        <w:rPr>
          <w:rFonts w:ascii="Times New Roman" w:hAnsi="Times New Roman"/>
        </w:rPr>
      </w:pPr>
      <w:r>
        <w:rPr>
          <w:rFonts w:ascii="Times New Roman" w:hAnsi="Times New Roman" w:cs="Lucida Console"/>
        </w:rPr>
        <w:t>Students will explore</w:t>
      </w:r>
      <w:r w:rsidRPr="00141976">
        <w:rPr>
          <w:rFonts w:ascii="Times New Roman" w:hAnsi="Times New Roman" w:cs="Lucida Console"/>
        </w:rPr>
        <w:t xml:space="preserve"> critical documents and decision points of the American Revolution, through a tightly focused role-play experience around conflict between Patriots and Loyalists in New York City using a method developed at Barnard College almost two decades ago.  “</w:t>
      </w:r>
      <w:r w:rsidRPr="00141976">
        <w:rPr>
          <w:rFonts w:ascii="Times New Roman" w:hAnsi="Times New Roman"/>
        </w:rPr>
        <w:t>Reacting to the Past” focuses on the points of intersection between the ideas of great thinkers and the attempts by political and religious leaders to institutionalize those ideas.  Seminar will begin with essential background information and a chance to do readings to prepare for your role in the game.  Then by week three, play begins, with the first faction meetings.  Each student will be assigned a unique role.  Most students will be part of a faction, either “patriot” or “loyalist”.  Some students will be given independent roles.  These are the most important roles, as each character’s decisions has the power to determine the outcome of the game.  Although all the materials we use are drawn from actual historical events, the game is designed to allow for a different outcome than that which actually happened.  No matter what happens, students will have a chance to experience the chaos, uncertainty, and the contingent nature of the events during a revolutionary upheaval.  The importance of different forms of leadership emerges vividly, and students will have a memorable experience.</w:t>
      </w:r>
    </w:p>
    <w:p w14:paraId="44862121" w14:textId="77777777" w:rsidR="002E422C" w:rsidRPr="001B5923" w:rsidRDefault="002E422C" w:rsidP="00A54BBA">
      <w:pPr>
        <w:rPr>
          <w:rFonts w:ascii="Times New Roman" w:hAnsi="Times New Roman"/>
          <w:b/>
        </w:rPr>
      </w:pPr>
    </w:p>
    <w:p w14:paraId="1AA7FD9E" w14:textId="212B840F" w:rsidR="00A54BBA" w:rsidRDefault="00B108CB" w:rsidP="00A54BBA">
      <w:pPr>
        <w:rPr>
          <w:rFonts w:ascii="Times New Roman" w:hAnsi="Times New Roman"/>
        </w:rPr>
      </w:pPr>
      <w:r>
        <w:rPr>
          <w:rFonts w:ascii="Times New Roman" w:hAnsi="Times New Roman"/>
        </w:rPr>
        <w:t>The game begins</w:t>
      </w:r>
      <w:r w:rsidR="00A54BBA" w:rsidRPr="00141976">
        <w:rPr>
          <w:rFonts w:ascii="Times New Roman" w:hAnsi="Times New Roman"/>
        </w:rPr>
        <w:t xml:space="preserve"> with the abstract (extensive excerpts from John Locke’s </w:t>
      </w:r>
      <w:r w:rsidR="00A54BBA" w:rsidRPr="00141976">
        <w:rPr>
          <w:rFonts w:ascii="Times New Roman" w:hAnsi="Times New Roman"/>
          <w:i/>
          <w:iCs/>
        </w:rPr>
        <w:t>Second Treatise of Government</w:t>
      </w:r>
      <w:r w:rsidR="00A54BBA" w:rsidRPr="00141976">
        <w:rPr>
          <w:rFonts w:ascii="Times New Roman" w:hAnsi="Times New Roman"/>
        </w:rPr>
        <w:t>) and move</w:t>
      </w:r>
      <w:r>
        <w:rPr>
          <w:rFonts w:ascii="Times New Roman" w:hAnsi="Times New Roman"/>
        </w:rPr>
        <w:t>s</w:t>
      </w:r>
      <w:r w:rsidR="00A54BBA" w:rsidRPr="00141976">
        <w:rPr>
          <w:rFonts w:ascii="Times New Roman" w:hAnsi="Times New Roman"/>
        </w:rPr>
        <w:t xml:space="preserve"> to the concrete in the pamphlets of Samuel Johnson, Thomas Paine, and others. As will be seen and experienced, there are additional ideological elements in play as well—classical republican thought, among others—but the factions and their approaches cannot be divided simply between purists and </w:t>
      </w:r>
      <w:r w:rsidR="00A54BBA" w:rsidRPr="00141976">
        <w:rPr>
          <w:rFonts w:ascii="Times New Roman" w:hAnsi="Times New Roman"/>
        </w:rPr>
        <w:lastRenderedPageBreak/>
        <w:t xml:space="preserve">pragmatists. At stake for all sides in New York City in 1775-76 was an attempt to comprehend the particular historical moment using the ideas of “great thinkers” like Locke, yet still take actions which had results unknowable for themselves and their society. The keys to success in game play will be persuasion in all its forms, but also adaptability over time. </w:t>
      </w:r>
    </w:p>
    <w:p w14:paraId="39B9605A" w14:textId="77777777" w:rsidR="00141976" w:rsidRPr="00141976" w:rsidRDefault="00141976" w:rsidP="00A54BBA">
      <w:pPr>
        <w:rPr>
          <w:rFonts w:ascii="Times New Roman" w:hAnsi="Times New Roman"/>
        </w:rPr>
      </w:pPr>
    </w:p>
    <w:p w14:paraId="2C7E04F3" w14:textId="77777777" w:rsidR="00A54BBA" w:rsidRPr="00141976" w:rsidRDefault="00A54BBA" w:rsidP="00A54BBA">
      <w:pPr>
        <w:widowControl w:val="0"/>
        <w:autoSpaceDE w:val="0"/>
        <w:autoSpaceDN w:val="0"/>
        <w:adjustRightInd w:val="0"/>
        <w:rPr>
          <w:rFonts w:ascii="Times New Roman" w:hAnsi="Times New Roman"/>
        </w:rPr>
      </w:pPr>
    </w:p>
    <w:p w14:paraId="64A095D9" w14:textId="6199B9FF" w:rsidR="00C274E0" w:rsidRDefault="00A54BBA" w:rsidP="00A54BBA">
      <w:pPr>
        <w:rPr>
          <w:rFonts w:ascii="Times New Roman" w:hAnsi="Times New Roman"/>
          <w:b/>
        </w:rPr>
      </w:pPr>
      <w:r w:rsidRPr="00141976">
        <w:rPr>
          <w:rFonts w:ascii="Times New Roman" w:hAnsi="Times New Roman"/>
          <w:b/>
        </w:rPr>
        <w:t>Required Text</w:t>
      </w:r>
      <w:r w:rsidR="00A83685" w:rsidRPr="00141976">
        <w:rPr>
          <w:rFonts w:ascii="Times New Roman" w:hAnsi="Times New Roman"/>
          <w:b/>
        </w:rPr>
        <w:t>s</w:t>
      </w:r>
      <w:r w:rsidR="00C274E0">
        <w:rPr>
          <w:rFonts w:ascii="Times New Roman" w:hAnsi="Times New Roman"/>
          <w:b/>
        </w:rPr>
        <w:t>:</w:t>
      </w:r>
    </w:p>
    <w:p w14:paraId="7990A9CD" w14:textId="0A0D4819" w:rsidR="00A54BBA" w:rsidRDefault="00D11DCD" w:rsidP="00A54BBA">
      <w:pPr>
        <w:rPr>
          <w:rFonts w:ascii="Times New Roman" w:hAnsi="Times New Roman"/>
          <w:i/>
        </w:rPr>
      </w:pPr>
      <w:r>
        <w:rPr>
          <w:rFonts w:ascii="Times New Roman" w:hAnsi="Times New Roman"/>
          <w:i/>
        </w:rPr>
        <w:t>(All</w:t>
      </w:r>
      <w:r w:rsidR="00C274E0" w:rsidRPr="00C274E0">
        <w:rPr>
          <w:rFonts w:ascii="Times New Roman" w:hAnsi="Times New Roman"/>
          <w:i/>
        </w:rPr>
        <w:t xml:space="preserve"> of these are on</w:t>
      </w:r>
      <w:r>
        <w:rPr>
          <w:rFonts w:ascii="Times New Roman" w:hAnsi="Times New Roman"/>
          <w:i/>
        </w:rPr>
        <w:t xml:space="preserve"> two-hour</w:t>
      </w:r>
      <w:r w:rsidR="00C274E0" w:rsidRPr="00C274E0">
        <w:rPr>
          <w:rFonts w:ascii="Times New Roman" w:hAnsi="Times New Roman"/>
          <w:i/>
        </w:rPr>
        <w:t xml:space="preserve"> reserve in the library, but please plan to secure your own copie</w:t>
      </w:r>
      <w:r w:rsidR="00EC366F">
        <w:rPr>
          <w:rFonts w:ascii="Times New Roman" w:hAnsi="Times New Roman"/>
          <w:i/>
        </w:rPr>
        <w:t>s</w:t>
      </w:r>
      <w:r w:rsidR="00E431A1">
        <w:rPr>
          <w:rFonts w:ascii="Times New Roman" w:hAnsi="Times New Roman"/>
          <w:i/>
        </w:rPr>
        <w:t>, especially of the Offutt book, which is the key game book</w:t>
      </w:r>
      <w:r w:rsidR="00C274E0" w:rsidRPr="00C274E0">
        <w:rPr>
          <w:rFonts w:ascii="Times New Roman" w:hAnsi="Times New Roman"/>
          <w:i/>
        </w:rPr>
        <w:t>)</w:t>
      </w:r>
      <w:r w:rsidR="00E431A1">
        <w:rPr>
          <w:rFonts w:ascii="Times New Roman" w:hAnsi="Times New Roman"/>
          <w:i/>
        </w:rPr>
        <w:t>.</w:t>
      </w:r>
    </w:p>
    <w:p w14:paraId="292991F9" w14:textId="77777777" w:rsidR="004F7F77" w:rsidRDefault="004F7F77" w:rsidP="00A54BBA">
      <w:pPr>
        <w:rPr>
          <w:rFonts w:ascii="Times New Roman" w:hAnsi="Times New Roman"/>
          <w:i/>
        </w:rPr>
      </w:pPr>
    </w:p>
    <w:p w14:paraId="2A0135CE" w14:textId="33517AEB" w:rsidR="00E431A1" w:rsidRDefault="00B56C35" w:rsidP="00A54BBA">
      <w:pPr>
        <w:rPr>
          <w:rFonts w:ascii="Times New Roman" w:hAnsi="Times New Roman"/>
        </w:rPr>
      </w:pPr>
      <w:r>
        <w:rPr>
          <w:rFonts w:ascii="Times New Roman" w:hAnsi="Times New Roman"/>
        </w:rPr>
        <w:t xml:space="preserve">Robert Allison.  </w:t>
      </w:r>
      <w:r w:rsidRPr="004F7F77">
        <w:rPr>
          <w:rFonts w:ascii="Times New Roman" w:hAnsi="Times New Roman"/>
          <w:i/>
        </w:rPr>
        <w:t>The American Revolution: A Very Short Introduction</w:t>
      </w:r>
      <w:r>
        <w:rPr>
          <w:rFonts w:ascii="Times New Roman" w:hAnsi="Times New Roman"/>
        </w:rPr>
        <w:t>.  Ne</w:t>
      </w:r>
      <w:r w:rsidR="00D11DCD">
        <w:rPr>
          <w:rFonts w:ascii="Times New Roman" w:hAnsi="Times New Roman"/>
        </w:rPr>
        <w:t>w York: Oxford University Press, 2015.</w:t>
      </w:r>
    </w:p>
    <w:p w14:paraId="0B8246E0" w14:textId="77777777" w:rsidR="00B56C35" w:rsidRPr="00B56C35" w:rsidRDefault="00B56C35" w:rsidP="00A54BBA">
      <w:pPr>
        <w:rPr>
          <w:rFonts w:ascii="Times New Roman" w:hAnsi="Times New Roman"/>
        </w:rPr>
      </w:pPr>
    </w:p>
    <w:p w14:paraId="3DCF2146" w14:textId="77777777" w:rsidR="00A83685" w:rsidRPr="00141976" w:rsidRDefault="00A83685" w:rsidP="00A54BBA">
      <w:pPr>
        <w:rPr>
          <w:rFonts w:ascii="Times New Roman" w:hAnsi="Times New Roman"/>
        </w:rPr>
      </w:pPr>
      <w:r w:rsidRPr="00141976">
        <w:rPr>
          <w:rFonts w:ascii="Times New Roman" w:hAnsi="Times New Roman"/>
        </w:rPr>
        <w:t>Joseph</w:t>
      </w:r>
      <w:r w:rsidR="004C1C05" w:rsidRPr="00141976">
        <w:rPr>
          <w:rFonts w:ascii="Times New Roman" w:hAnsi="Times New Roman"/>
        </w:rPr>
        <w:t xml:space="preserve"> J. </w:t>
      </w:r>
      <w:r w:rsidR="00991965" w:rsidRPr="00141976">
        <w:rPr>
          <w:rFonts w:ascii="Times New Roman" w:hAnsi="Times New Roman"/>
        </w:rPr>
        <w:t xml:space="preserve"> Ellis. </w:t>
      </w:r>
      <w:r w:rsidRPr="00141976">
        <w:rPr>
          <w:rFonts w:ascii="Times New Roman" w:hAnsi="Times New Roman"/>
        </w:rPr>
        <w:t xml:space="preserve"> </w:t>
      </w:r>
      <w:r w:rsidR="004C1C05" w:rsidRPr="00141976">
        <w:rPr>
          <w:rFonts w:ascii="Times New Roman" w:hAnsi="Times New Roman"/>
          <w:i/>
        </w:rPr>
        <w:t>His Excellency: George Washington</w:t>
      </w:r>
      <w:r w:rsidR="00991965" w:rsidRPr="00141976">
        <w:rPr>
          <w:rFonts w:ascii="Times New Roman" w:hAnsi="Times New Roman"/>
        </w:rPr>
        <w:t xml:space="preserve">.  </w:t>
      </w:r>
      <w:r w:rsidR="004C1C05" w:rsidRPr="00141976">
        <w:rPr>
          <w:rFonts w:ascii="Times New Roman" w:hAnsi="Times New Roman"/>
        </w:rPr>
        <w:t>New York: Vintage Books, 2004.</w:t>
      </w:r>
    </w:p>
    <w:p w14:paraId="624BBCFD" w14:textId="77777777" w:rsidR="00490E71" w:rsidRPr="00141976" w:rsidRDefault="00490E71" w:rsidP="00A54BBA">
      <w:pPr>
        <w:rPr>
          <w:rFonts w:ascii="Times New Roman" w:hAnsi="Times New Roman"/>
        </w:rPr>
      </w:pPr>
    </w:p>
    <w:p w14:paraId="0E9E124D" w14:textId="77777777" w:rsidR="00A54BBA" w:rsidRDefault="00991965" w:rsidP="00A54BBA">
      <w:pPr>
        <w:rPr>
          <w:rFonts w:ascii="Times New Roman" w:hAnsi="Times New Roman"/>
        </w:rPr>
      </w:pPr>
      <w:r w:rsidRPr="00141976">
        <w:rPr>
          <w:rFonts w:ascii="Times New Roman" w:hAnsi="Times New Roman"/>
        </w:rPr>
        <w:t xml:space="preserve">Bill Offutt. </w:t>
      </w:r>
      <w:r w:rsidR="00A54BBA" w:rsidRPr="00141976">
        <w:rPr>
          <w:rFonts w:ascii="Times New Roman" w:hAnsi="Times New Roman"/>
        </w:rPr>
        <w:t xml:space="preserve"> </w:t>
      </w:r>
      <w:r w:rsidR="00A54BBA" w:rsidRPr="00141976">
        <w:rPr>
          <w:rFonts w:ascii="Times New Roman" w:hAnsi="Times New Roman"/>
          <w:i/>
        </w:rPr>
        <w:t>Reacting to the Past: Patriots, Loyalists, and Revolution in New York City, 1775-1776</w:t>
      </w:r>
      <w:r w:rsidR="00A54BBA" w:rsidRPr="00141976">
        <w:rPr>
          <w:rFonts w:ascii="Times New Roman" w:hAnsi="Times New Roman"/>
        </w:rPr>
        <w:t>.  2</w:t>
      </w:r>
      <w:r w:rsidR="00A54BBA" w:rsidRPr="00141976">
        <w:rPr>
          <w:rFonts w:ascii="Times New Roman" w:hAnsi="Times New Roman"/>
          <w:vertAlign w:val="superscript"/>
        </w:rPr>
        <w:t>nd</w:t>
      </w:r>
      <w:r w:rsidR="00A54BBA" w:rsidRPr="00141976">
        <w:rPr>
          <w:rFonts w:ascii="Times New Roman" w:hAnsi="Times New Roman"/>
        </w:rPr>
        <w:t xml:space="preserve"> Edition, New York: W. W. Norton &amp; Co., 2015.</w:t>
      </w:r>
    </w:p>
    <w:p w14:paraId="5A398EB9" w14:textId="77777777" w:rsidR="004F7F77" w:rsidRDefault="004F7F77" w:rsidP="00A54BBA">
      <w:pPr>
        <w:rPr>
          <w:rFonts w:ascii="Times New Roman" w:hAnsi="Times New Roman"/>
        </w:rPr>
      </w:pPr>
    </w:p>
    <w:p w14:paraId="6D253987" w14:textId="20B98063" w:rsidR="004F7F77" w:rsidRDefault="004F7F77" w:rsidP="00A54BBA">
      <w:pPr>
        <w:rPr>
          <w:rFonts w:ascii="Times New Roman" w:hAnsi="Times New Roman"/>
        </w:rPr>
      </w:pPr>
      <w:r>
        <w:rPr>
          <w:rFonts w:ascii="Times New Roman" w:hAnsi="Times New Roman"/>
        </w:rPr>
        <w:t xml:space="preserve">David Waldstreicher.  </w:t>
      </w:r>
      <w:r w:rsidRPr="004F7F77">
        <w:rPr>
          <w:rFonts w:ascii="Times New Roman" w:hAnsi="Times New Roman"/>
          <w:i/>
        </w:rPr>
        <w:t>Slavery’s Constitution</w:t>
      </w:r>
      <w:r w:rsidR="00D11DCD">
        <w:rPr>
          <w:rFonts w:ascii="Times New Roman" w:hAnsi="Times New Roman"/>
        </w:rPr>
        <w:t>.  New York: Hill and Wang, 2009.</w:t>
      </w:r>
    </w:p>
    <w:p w14:paraId="1DD15997" w14:textId="77777777" w:rsidR="00934AD9" w:rsidRDefault="00934AD9" w:rsidP="00A54BBA">
      <w:pPr>
        <w:rPr>
          <w:rFonts w:ascii="Times New Roman" w:hAnsi="Times New Roman"/>
        </w:rPr>
      </w:pPr>
    </w:p>
    <w:p w14:paraId="0366AA9C" w14:textId="609945B5" w:rsidR="00934AD9" w:rsidRDefault="00934AD9" w:rsidP="00A54BBA">
      <w:pPr>
        <w:rPr>
          <w:rFonts w:ascii="Times New Roman" w:hAnsi="Times New Roman"/>
        </w:rPr>
      </w:pPr>
      <w:r>
        <w:rPr>
          <w:rFonts w:ascii="Times New Roman" w:hAnsi="Times New Roman"/>
        </w:rPr>
        <w:t>ADDITIONAL MATERIALS ON RESERVE:</w:t>
      </w:r>
    </w:p>
    <w:p w14:paraId="5192C302" w14:textId="34C3FD45" w:rsidR="0009063F" w:rsidRDefault="0009063F" w:rsidP="00A54BBA">
      <w:pPr>
        <w:rPr>
          <w:rFonts w:ascii="Times New Roman" w:hAnsi="Times New Roman"/>
          <w:b/>
        </w:rPr>
      </w:pPr>
      <w:r w:rsidRPr="0009063F">
        <w:rPr>
          <w:rFonts w:ascii="Times New Roman" w:hAnsi="Times New Roman"/>
          <w:b/>
        </w:rPr>
        <w:t>Politics</w:t>
      </w:r>
      <w:r>
        <w:rPr>
          <w:rFonts w:ascii="Times New Roman" w:hAnsi="Times New Roman"/>
          <w:b/>
        </w:rPr>
        <w:t>/Military</w:t>
      </w:r>
      <w:r w:rsidR="001972B7">
        <w:rPr>
          <w:rFonts w:ascii="Times New Roman" w:hAnsi="Times New Roman"/>
          <w:b/>
        </w:rPr>
        <w:t>/General</w:t>
      </w:r>
      <w:r w:rsidRPr="0009063F">
        <w:rPr>
          <w:rFonts w:ascii="Times New Roman" w:hAnsi="Times New Roman"/>
          <w:b/>
        </w:rPr>
        <w:t>:</w:t>
      </w:r>
    </w:p>
    <w:p w14:paraId="665055BC" w14:textId="1FC7CED8" w:rsidR="0009063F" w:rsidRPr="00C54E8C" w:rsidRDefault="0009063F" w:rsidP="00C54E8C">
      <w:pPr>
        <w:pStyle w:val="ListParagraph"/>
        <w:numPr>
          <w:ilvl w:val="0"/>
          <w:numId w:val="12"/>
        </w:numPr>
        <w:rPr>
          <w:rFonts w:ascii="Times New Roman" w:hAnsi="Times New Roman"/>
        </w:rPr>
      </w:pPr>
      <w:r w:rsidRPr="00C54E8C">
        <w:rPr>
          <w:rFonts w:ascii="Times New Roman" w:hAnsi="Times New Roman"/>
        </w:rPr>
        <w:t xml:space="preserve">Edward Countryman, </w:t>
      </w:r>
      <w:r w:rsidRPr="00C54E8C">
        <w:rPr>
          <w:rFonts w:ascii="Times New Roman" w:hAnsi="Times New Roman"/>
          <w:i/>
        </w:rPr>
        <w:t>The American Revolution</w:t>
      </w:r>
    </w:p>
    <w:p w14:paraId="5404005F" w14:textId="3FA696E2" w:rsidR="0009063F" w:rsidRPr="00FB1FDB" w:rsidRDefault="0009063F" w:rsidP="00C54E8C">
      <w:pPr>
        <w:pStyle w:val="ListParagraph"/>
        <w:numPr>
          <w:ilvl w:val="0"/>
          <w:numId w:val="12"/>
        </w:numPr>
        <w:rPr>
          <w:rFonts w:ascii="Times New Roman" w:hAnsi="Times New Roman"/>
        </w:rPr>
      </w:pPr>
      <w:r w:rsidRPr="00C54E8C">
        <w:rPr>
          <w:rFonts w:ascii="Times New Roman" w:hAnsi="Times New Roman"/>
        </w:rPr>
        <w:t>David Fis</w:t>
      </w:r>
      <w:r w:rsidR="00FB1FDB">
        <w:rPr>
          <w:rFonts w:ascii="Times New Roman" w:hAnsi="Times New Roman"/>
        </w:rPr>
        <w:t>c</w:t>
      </w:r>
      <w:r w:rsidRPr="00C54E8C">
        <w:rPr>
          <w:rFonts w:ascii="Times New Roman" w:hAnsi="Times New Roman"/>
        </w:rPr>
        <w:t xml:space="preserve">her, </w:t>
      </w:r>
      <w:r w:rsidRPr="00C54E8C">
        <w:rPr>
          <w:rFonts w:ascii="Times New Roman" w:hAnsi="Times New Roman"/>
          <w:i/>
        </w:rPr>
        <w:t>Paul Revere’s Ride</w:t>
      </w:r>
    </w:p>
    <w:p w14:paraId="74F728AD" w14:textId="3C8CD108" w:rsidR="00FB1FDB" w:rsidRPr="00C54E8C" w:rsidRDefault="00FB1FDB" w:rsidP="00C54E8C">
      <w:pPr>
        <w:pStyle w:val="ListParagraph"/>
        <w:numPr>
          <w:ilvl w:val="0"/>
          <w:numId w:val="12"/>
        </w:numPr>
        <w:rPr>
          <w:rFonts w:ascii="Times New Roman" w:hAnsi="Times New Roman"/>
        </w:rPr>
      </w:pPr>
      <w:r>
        <w:rPr>
          <w:rFonts w:ascii="Times New Roman" w:hAnsi="Times New Roman"/>
        </w:rPr>
        <w:t xml:space="preserve">David Fischer, </w:t>
      </w:r>
      <w:r w:rsidRPr="00FB1FDB">
        <w:rPr>
          <w:rFonts w:ascii="Times New Roman" w:hAnsi="Times New Roman"/>
          <w:i/>
        </w:rPr>
        <w:t>Washington’s Crossing</w:t>
      </w:r>
    </w:p>
    <w:p w14:paraId="3EC2C315" w14:textId="77777777" w:rsidR="00490DAE" w:rsidRPr="00C54E8C" w:rsidRDefault="00490DAE" w:rsidP="00C54E8C">
      <w:pPr>
        <w:pStyle w:val="ListParagraph"/>
        <w:numPr>
          <w:ilvl w:val="0"/>
          <w:numId w:val="12"/>
        </w:numPr>
        <w:rPr>
          <w:rFonts w:ascii="Times New Roman" w:hAnsi="Times New Roman"/>
        </w:rPr>
      </w:pPr>
      <w:r w:rsidRPr="00C54E8C">
        <w:rPr>
          <w:rFonts w:ascii="Times New Roman" w:hAnsi="Times New Roman"/>
        </w:rPr>
        <w:t xml:space="preserve">Gordon Wood, </w:t>
      </w:r>
      <w:r w:rsidRPr="00C54E8C">
        <w:rPr>
          <w:rFonts w:ascii="Times New Roman" w:hAnsi="Times New Roman"/>
          <w:i/>
        </w:rPr>
        <w:t>The Radicalism of the American Revolution</w:t>
      </w:r>
    </w:p>
    <w:p w14:paraId="2596100A" w14:textId="77777777" w:rsidR="00490DAE" w:rsidRPr="00C54E8C" w:rsidRDefault="00490DAE" w:rsidP="00C54E8C">
      <w:pPr>
        <w:pStyle w:val="ListParagraph"/>
        <w:numPr>
          <w:ilvl w:val="0"/>
          <w:numId w:val="12"/>
        </w:numPr>
        <w:rPr>
          <w:rFonts w:ascii="Times New Roman" w:hAnsi="Times New Roman"/>
        </w:rPr>
      </w:pPr>
      <w:r w:rsidRPr="00C54E8C">
        <w:rPr>
          <w:rFonts w:ascii="Times New Roman" w:hAnsi="Times New Roman"/>
        </w:rPr>
        <w:t xml:space="preserve">Bernard Bailyn, </w:t>
      </w:r>
      <w:r w:rsidRPr="00C54E8C">
        <w:rPr>
          <w:rFonts w:ascii="Times New Roman" w:hAnsi="Times New Roman"/>
          <w:i/>
        </w:rPr>
        <w:t>The Ideological Origins of the American Revolution</w:t>
      </w:r>
    </w:p>
    <w:p w14:paraId="131D6782" w14:textId="77777777" w:rsidR="00490DAE" w:rsidRPr="00C54E8C" w:rsidRDefault="00490DAE" w:rsidP="00C54E8C">
      <w:pPr>
        <w:pStyle w:val="ListParagraph"/>
        <w:numPr>
          <w:ilvl w:val="0"/>
          <w:numId w:val="12"/>
        </w:numPr>
        <w:rPr>
          <w:rFonts w:ascii="Times New Roman" w:hAnsi="Times New Roman"/>
          <w:i/>
        </w:rPr>
      </w:pPr>
      <w:r w:rsidRPr="00C54E8C">
        <w:rPr>
          <w:rFonts w:ascii="Times New Roman" w:hAnsi="Times New Roman"/>
        </w:rPr>
        <w:t xml:space="preserve">Alfred Young, </w:t>
      </w:r>
      <w:r w:rsidRPr="00C54E8C">
        <w:rPr>
          <w:rFonts w:ascii="Times New Roman" w:hAnsi="Times New Roman"/>
          <w:i/>
        </w:rPr>
        <w:t>The Shoemaker and the Tea Party: Memory and the American Revolution</w:t>
      </w:r>
    </w:p>
    <w:p w14:paraId="3666825D" w14:textId="77777777" w:rsidR="00D13A4C" w:rsidRPr="00C54E8C" w:rsidRDefault="00D13A4C" w:rsidP="00C54E8C">
      <w:pPr>
        <w:pStyle w:val="ListParagraph"/>
        <w:numPr>
          <w:ilvl w:val="0"/>
          <w:numId w:val="12"/>
        </w:numPr>
        <w:rPr>
          <w:rFonts w:ascii="Times New Roman" w:hAnsi="Times New Roman"/>
          <w:i/>
        </w:rPr>
      </w:pPr>
      <w:r w:rsidRPr="00C54E8C">
        <w:rPr>
          <w:rFonts w:ascii="Times New Roman" w:hAnsi="Times New Roman"/>
        </w:rPr>
        <w:t xml:space="preserve">Alfred F. Young, </w:t>
      </w:r>
      <w:r w:rsidRPr="00C54E8C">
        <w:rPr>
          <w:rFonts w:ascii="Times New Roman" w:hAnsi="Times New Roman"/>
          <w:i/>
        </w:rPr>
        <w:t>Masquerade: The Life and Times of Deborah Sampson, Continental Soldier</w:t>
      </w:r>
    </w:p>
    <w:p w14:paraId="48B2EC3B" w14:textId="4E5CA633" w:rsidR="00490DAE" w:rsidRPr="001972B7" w:rsidRDefault="00D13A4C" w:rsidP="00C54E8C">
      <w:pPr>
        <w:pStyle w:val="ListParagraph"/>
        <w:numPr>
          <w:ilvl w:val="0"/>
          <w:numId w:val="12"/>
        </w:numPr>
        <w:rPr>
          <w:rFonts w:ascii="Times New Roman" w:hAnsi="Times New Roman"/>
        </w:rPr>
      </w:pPr>
      <w:r w:rsidRPr="00C54E8C">
        <w:rPr>
          <w:rFonts w:ascii="Times New Roman" w:hAnsi="Times New Roman"/>
        </w:rPr>
        <w:t xml:space="preserve">Woody Holton, </w:t>
      </w:r>
      <w:r w:rsidRPr="00C54E8C">
        <w:rPr>
          <w:rFonts w:ascii="Times New Roman" w:hAnsi="Times New Roman"/>
          <w:i/>
        </w:rPr>
        <w:t>Unruly Americans and the Origins of the Constitution</w:t>
      </w:r>
    </w:p>
    <w:p w14:paraId="5DD80CDE" w14:textId="44728175" w:rsidR="001972B7" w:rsidRPr="001972B7" w:rsidRDefault="001972B7" w:rsidP="00C54E8C">
      <w:pPr>
        <w:pStyle w:val="ListParagraph"/>
        <w:numPr>
          <w:ilvl w:val="0"/>
          <w:numId w:val="12"/>
        </w:numPr>
        <w:rPr>
          <w:rFonts w:ascii="Times New Roman" w:hAnsi="Times New Roman"/>
        </w:rPr>
      </w:pPr>
      <w:r>
        <w:rPr>
          <w:rFonts w:ascii="Times New Roman" w:hAnsi="Times New Roman"/>
        </w:rPr>
        <w:t xml:space="preserve">Barnet Schechter, </w:t>
      </w:r>
      <w:r w:rsidRPr="001972B7">
        <w:rPr>
          <w:rFonts w:ascii="Times New Roman" w:hAnsi="Times New Roman"/>
          <w:i/>
        </w:rPr>
        <w:t>The Battle for New York</w:t>
      </w:r>
    </w:p>
    <w:p w14:paraId="77DD330D" w14:textId="77777777" w:rsidR="001972B7" w:rsidRPr="00C54E8C" w:rsidRDefault="001972B7" w:rsidP="00C54E8C">
      <w:pPr>
        <w:pStyle w:val="ListParagraph"/>
        <w:numPr>
          <w:ilvl w:val="0"/>
          <w:numId w:val="12"/>
        </w:numPr>
        <w:rPr>
          <w:rFonts w:ascii="Times New Roman" w:hAnsi="Times New Roman"/>
        </w:rPr>
      </w:pPr>
    </w:p>
    <w:p w14:paraId="6A18920F" w14:textId="0DDCEE5C" w:rsidR="00490DAE" w:rsidRPr="00490DAE" w:rsidRDefault="00490DAE" w:rsidP="00490DAE">
      <w:pPr>
        <w:rPr>
          <w:rFonts w:ascii="Times New Roman" w:hAnsi="Times New Roman"/>
          <w:b/>
        </w:rPr>
      </w:pPr>
      <w:r w:rsidRPr="00490DAE">
        <w:rPr>
          <w:rFonts w:ascii="Times New Roman" w:hAnsi="Times New Roman"/>
          <w:b/>
        </w:rPr>
        <w:t>Women/Gender:</w:t>
      </w:r>
    </w:p>
    <w:p w14:paraId="14ABD15B" w14:textId="4BF8643F" w:rsidR="00934AD9" w:rsidRPr="004E1BCD" w:rsidRDefault="00934AD9" w:rsidP="004E1BCD">
      <w:pPr>
        <w:pStyle w:val="ListParagraph"/>
        <w:numPr>
          <w:ilvl w:val="0"/>
          <w:numId w:val="13"/>
        </w:numPr>
        <w:rPr>
          <w:rFonts w:ascii="Times New Roman" w:hAnsi="Times New Roman"/>
        </w:rPr>
      </w:pPr>
      <w:r w:rsidRPr="004E1BCD">
        <w:rPr>
          <w:rFonts w:ascii="Times New Roman" w:hAnsi="Times New Roman"/>
        </w:rPr>
        <w:t xml:space="preserve">Marla Miller, </w:t>
      </w:r>
      <w:r w:rsidRPr="004E1BCD">
        <w:rPr>
          <w:rFonts w:ascii="Times New Roman" w:hAnsi="Times New Roman"/>
          <w:i/>
        </w:rPr>
        <w:t>Betsy Ross and the Making of America</w:t>
      </w:r>
    </w:p>
    <w:p w14:paraId="6B5B2310" w14:textId="77777777" w:rsidR="00D13A4C" w:rsidRPr="004E1BCD" w:rsidRDefault="00D13A4C" w:rsidP="004E1BCD">
      <w:pPr>
        <w:pStyle w:val="ListParagraph"/>
        <w:numPr>
          <w:ilvl w:val="0"/>
          <w:numId w:val="13"/>
        </w:numPr>
        <w:rPr>
          <w:rFonts w:ascii="Times New Roman" w:hAnsi="Times New Roman"/>
        </w:rPr>
      </w:pPr>
      <w:r w:rsidRPr="004E1BCD">
        <w:rPr>
          <w:rFonts w:ascii="Times New Roman" w:hAnsi="Times New Roman"/>
        </w:rPr>
        <w:t xml:space="preserve">Mary Beth Norton, </w:t>
      </w:r>
      <w:r w:rsidRPr="004E1BCD">
        <w:rPr>
          <w:rFonts w:ascii="Times New Roman" w:hAnsi="Times New Roman"/>
          <w:i/>
        </w:rPr>
        <w:t>Liberty’s Daughters: The Revolutionary experience of American Women, 1750-1800</w:t>
      </w:r>
    </w:p>
    <w:p w14:paraId="50C43BF1" w14:textId="77777777" w:rsidR="00D13A4C" w:rsidRPr="004E1BCD" w:rsidRDefault="00D13A4C" w:rsidP="004E1BCD">
      <w:pPr>
        <w:pStyle w:val="ListParagraph"/>
        <w:numPr>
          <w:ilvl w:val="0"/>
          <w:numId w:val="13"/>
        </w:numPr>
        <w:rPr>
          <w:rFonts w:ascii="Times New Roman" w:hAnsi="Times New Roman"/>
          <w:i/>
        </w:rPr>
      </w:pPr>
      <w:r w:rsidRPr="004E1BCD">
        <w:rPr>
          <w:rFonts w:ascii="Times New Roman" w:hAnsi="Times New Roman"/>
        </w:rPr>
        <w:t xml:space="preserve">Alfred F. Young, Masquerade: </w:t>
      </w:r>
      <w:r w:rsidRPr="004E1BCD">
        <w:rPr>
          <w:rFonts w:ascii="Times New Roman" w:hAnsi="Times New Roman"/>
          <w:i/>
        </w:rPr>
        <w:t>The Life and Times of Deborah Sampson, Continental Soldier</w:t>
      </w:r>
    </w:p>
    <w:p w14:paraId="596DB8DA" w14:textId="09472E5C" w:rsidR="00490DAE" w:rsidRPr="004E1BCD" w:rsidRDefault="00D13A4C" w:rsidP="00A54BBA">
      <w:pPr>
        <w:pStyle w:val="ListParagraph"/>
        <w:numPr>
          <w:ilvl w:val="0"/>
          <w:numId w:val="13"/>
        </w:numPr>
        <w:rPr>
          <w:rFonts w:ascii="Times New Roman" w:hAnsi="Times New Roman"/>
          <w:i/>
        </w:rPr>
      </w:pPr>
      <w:r w:rsidRPr="004E1BCD">
        <w:rPr>
          <w:rFonts w:ascii="Times New Roman" w:hAnsi="Times New Roman"/>
        </w:rPr>
        <w:t xml:space="preserve">Joy Day Buel and Richard Buel, </w:t>
      </w:r>
      <w:r w:rsidRPr="004E1BCD">
        <w:rPr>
          <w:rFonts w:ascii="Times New Roman" w:hAnsi="Times New Roman"/>
          <w:i/>
        </w:rPr>
        <w:t>The Way of Duty: A woman and her family in Revolutionary America</w:t>
      </w:r>
    </w:p>
    <w:p w14:paraId="61595936" w14:textId="5D5E2584" w:rsidR="00490DAE" w:rsidRPr="00490DAE" w:rsidRDefault="00490DAE" w:rsidP="00A54BBA">
      <w:pPr>
        <w:rPr>
          <w:rFonts w:ascii="Times New Roman" w:hAnsi="Times New Roman"/>
          <w:b/>
        </w:rPr>
      </w:pPr>
      <w:r w:rsidRPr="00490DAE">
        <w:rPr>
          <w:rFonts w:ascii="Times New Roman" w:hAnsi="Times New Roman"/>
          <w:b/>
        </w:rPr>
        <w:t>Race:</w:t>
      </w:r>
    </w:p>
    <w:p w14:paraId="6351961B" w14:textId="5F951475" w:rsidR="00934AD9" w:rsidRPr="00B0773C" w:rsidRDefault="00934AD9" w:rsidP="00B0773C">
      <w:pPr>
        <w:pStyle w:val="ListParagraph"/>
        <w:numPr>
          <w:ilvl w:val="0"/>
          <w:numId w:val="14"/>
        </w:numPr>
        <w:rPr>
          <w:rFonts w:ascii="Times New Roman" w:hAnsi="Times New Roman"/>
        </w:rPr>
      </w:pPr>
      <w:r w:rsidRPr="00B0773C">
        <w:rPr>
          <w:rFonts w:ascii="Times New Roman" w:hAnsi="Times New Roman"/>
        </w:rPr>
        <w:t xml:space="preserve">Joanne Melish, </w:t>
      </w:r>
      <w:r w:rsidRPr="00B0773C">
        <w:rPr>
          <w:rFonts w:ascii="Times New Roman" w:hAnsi="Times New Roman"/>
          <w:i/>
        </w:rPr>
        <w:t xml:space="preserve">Disowning Slavery: </w:t>
      </w:r>
      <w:r w:rsidR="00786414" w:rsidRPr="00B0773C">
        <w:rPr>
          <w:rFonts w:ascii="Times New Roman" w:hAnsi="Times New Roman"/>
          <w:i/>
        </w:rPr>
        <w:t>Gradual Emancipation and “Race” in New England, 1780-1860</w:t>
      </w:r>
      <w:r w:rsidR="00786414" w:rsidRPr="00B0773C">
        <w:rPr>
          <w:rFonts w:ascii="Times New Roman" w:hAnsi="Times New Roman"/>
        </w:rPr>
        <w:t>.</w:t>
      </w:r>
    </w:p>
    <w:p w14:paraId="6BFD3AE1" w14:textId="77777777" w:rsidR="00D13A4C" w:rsidRPr="00B0773C" w:rsidRDefault="00D13A4C" w:rsidP="00B0773C">
      <w:pPr>
        <w:pStyle w:val="ListParagraph"/>
        <w:numPr>
          <w:ilvl w:val="0"/>
          <w:numId w:val="14"/>
        </w:numPr>
        <w:rPr>
          <w:rFonts w:ascii="Times New Roman" w:hAnsi="Times New Roman"/>
        </w:rPr>
      </w:pPr>
      <w:r w:rsidRPr="00B0773C">
        <w:rPr>
          <w:rFonts w:ascii="Times New Roman" w:hAnsi="Times New Roman"/>
        </w:rPr>
        <w:t xml:space="preserve">Jill Lepore, </w:t>
      </w:r>
      <w:r w:rsidRPr="00B0773C">
        <w:rPr>
          <w:rFonts w:ascii="Times New Roman" w:hAnsi="Times New Roman"/>
          <w:i/>
        </w:rPr>
        <w:t>New York Burning: Liberty, Slavery and Conspiracy in Eighteenth-Century Manhattan</w:t>
      </w:r>
      <w:r w:rsidRPr="00B0773C">
        <w:rPr>
          <w:rFonts w:ascii="Times New Roman" w:hAnsi="Times New Roman"/>
        </w:rPr>
        <w:t xml:space="preserve"> </w:t>
      </w:r>
    </w:p>
    <w:p w14:paraId="0ACA2E1B" w14:textId="15968E8D" w:rsidR="004E1BCD" w:rsidRPr="00B0773C" w:rsidRDefault="004E1BCD" w:rsidP="00B0773C">
      <w:pPr>
        <w:pStyle w:val="ListParagraph"/>
        <w:numPr>
          <w:ilvl w:val="0"/>
          <w:numId w:val="14"/>
        </w:numPr>
        <w:rPr>
          <w:rFonts w:ascii="Times New Roman" w:hAnsi="Times New Roman"/>
        </w:rPr>
      </w:pPr>
      <w:r w:rsidRPr="00B0773C">
        <w:rPr>
          <w:rFonts w:ascii="Times New Roman" w:hAnsi="Times New Roman"/>
        </w:rPr>
        <w:t xml:space="preserve">Colin G. Calloway, </w:t>
      </w:r>
      <w:r w:rsidR="00286C61" w:rsidRPr="00B0773C">
        <w:rPr>
          <w:rFonts w:ascii="Times New Roman" w:hAnsi="Times New Roman"/>
          <w:i/>
        </w:rPr>
        <w:t xml:space="preserve">The American Revolution in Indian Country: Crisis and Diversity </w:t>
      </w:r>
      <w:r w:rsidR="00B0773C" w:rsidRPr="00B0773C">
        <w:rPr>
          <w:rFonts w:ascii="Times New Roman" w:hAnsi="Times New Roman"/>
          <w:i/>
        </w:rPr>
        <w:t>in Native American Communities</w:t>
      </w:r>
    </w:p>
    <w:p w14:paraId="10E2E87A" w14:textId="3992D611" w:rsidR="00D13A4C" w:rsidRPr="00B0773C" w:rsidRDefault="00C54E8C" w:rsidP="00A54BBA">
      <w:pPr>
        <w:pStyle w:val="ListParagraph"/>
        <w:numPr>
          <w:ilvl w:val="0"/>
          <w:numId w:val="14"/>
        </w:numPr>
        <w:rPr>
          <w:rFonts w:ascii="Times New Roman" w:hAnsi="Times New Roman"/>
        </w:rPr>
      </w:pPr>
      <w:r w:rsidRPr="00B0773C">
        <w:rPr>
          <w:rFonts w:ascii="Times New Roman" w:hAnsi="Times New Roman"/>
        </w:rPr>
        <w:t xml:space="preserve">Woody Holton, </w:t>
      </w:r>
      <w:r w:rsidRPr="00B0773C">
        <w:rPr>
          <w:rFonts w:ascii="Times New Roman" w:hAnsi="Times New Roman"/>
          <w:i/>
        </w:rPr>
        <w:t>Forced Founders: Indians, Debtors, Slaves, and the Making of the American Revolution in Virginia</w:t>
      </w:r>
    </w:p>
    <w:p w14:paraId="6FB0E76E" w14:textId="77777777" w:rsidR="00490DAE" w:rsidRDefault="00490DAE" w:rsidP="00A54BBA">
      <w:pPr>
        <w:rPr>
          <w:rFonts w:ascii="Times New Roman" w:hAnsi="Times New Roman"/>
        </w:rPr>
      </w:pPr>
    </w:p>
    <w:p w14:paraId="225D1766" w14:textId="68575DD3" w:rsidR="00D13A4C" w:rsidRPr="00D13A4C" w:rsidRDefault="00D13A4C" w:rsidP="00A54BBA">
      <w:pPr>
        <w:rPr>
          <w:rFonts w:ascii="Times New Roman" w:hAnsi="Times New Roman"/>
          <w:b/>
        </w:rPr>
      </w:pPr>
      <w:r>
        <w:rPr>
          <w:rFonts w:ascii="Times New Roman" w:hAnsi="Times New Roman"/>
          <w:b/>
        </w:rPr>
        <w:t>Loyalists:</w:t>
      </w:r>
    </w:p>
    <w:p w14:paraId="741C718A" w14:textId="6EF163BA" w:rsidR="003A64D9" w:rsidRPr="00B0773C" w:rsidRDefault="00786414" w:rsidP="00B0773C">
      <w:pPr>
        <w:pStyle w:val="ListParagraph"/>
        <w:numPr>
          <w:ilvl w:val="0"/>
          <w:numId w:val="15"/>
        </w:numPr>
        <w:rPr>
          <w:rFonts w:ascii="Times New Roman" w:hAnsi="Times New Roman"/>
        </w:rPr>
      </w:pPr>
      <w:r w:rsidRPr="00B0773C">
        <w:rPr>
          <w:rFonts w:ascii="Times New Roman" w:hAnsi="Times New Roman"/>
        </w:rPr>
        <w:t>M</w:t>
      </w:r>
      <w:r w:rsidR="003A64D9" w:rsidRPr="00B0773C">
        <w:rPr>
          <w:rFonts w:ascii="Times New Roman" w:hAnsi="Times New Roman"/>
        </w:rPr>
        <w:t xml:space="preserve">aya Jasanoff, </w:t>
      </w:r>
      <w:r w:rsidR="003A64D9" w:rsidRPr="00B0773C">
        <w:rPr>
          <w:rFonts w:ascii="Times New Roman" w:hAnsi="Times New Roman"/>
          <w:i/>
        </w:rPr>
        <w:t>Liberty’s Exiles: American Loyalists in the Revolutionary World</w:t>
      </w:r>
    </w:p>
    <w:p w14:paraId="03AAC3A8" w14:textId="755E5BFB" w:rsidR="00CA674B" w:rsidRPr="00B0773C" w:rsidRDefault="00CA674B" w:rsidP="00B0773C">
      <w:pPr>
        <w:pStyle w:val="ListParagraph"/>
        <w:numPr>
          <w:ilvl w:val="0"/>
          <w:numId w:val="15"/>
        </w:numPr>
        <w:rPr>
          <w:rFonts w:ascii="Times New Roman" w:hAnsi="Times New Roman"/>
        </w:rPr>
      </w:pPr>
      <w:r w:rsidRPr="00B0773C">
        <w:rPr>
          <w:rFonts w:ascii="Times New Roman" w:hAnsi="Times New Roman"/>
        </w:rPr>
        <w:t xml:space="preserve">Mary Beth Norton, </w:t>
      </w:r>
      <w:r w:rsidRPr="00B0773C">
        <w:rPr>
          <w:rFonts w:ascii="Times New Roman" w:hAnsi="Times New Roman"/>
          <w:i/>
        </w:rPr>
        <w:t>The British-Americans: The Loyalist Exiles in England, 1774-1789</w:t>
      </w:r>
    </w:p>
    <w:p w14:paraId="4A715B5A" w14:textId="35AF6016" w:rsidR="00844EA8" w:rsidRPr="00B0773C" w:rsidRDefault="00844EA8" w:rsidP="00B0773C">
      <w:pPr>
        <w:pStyle w:val="ListParagraph"/>
        <w:numPr>
          <w:ilvl w:val="0"/>
          <w:numId w:val="15"/>
        </w:numPr>
        <w:rPr>
          <w:rFonts w:ascii="Times New Roman" w:hAnsi="Times New Roman"/>
          <w:i/>
        </w:rPr>
      </w:pPr>
      <w:r w:rsidRPr="00B0773C">
        <w:rPr>
          <w:rFonts w:ascii="Times New Roman" w:hAnsi="Times New Roman"/>
        </w:rPr>
        <w:t xml:space="preserve">Robert Gross, </w:t>
      </w:r>
      <w:r w:rsidRPr="00B0773C">
        <w:rPr>
          <w:rFonts w:ascii="Times New Roman" w:hAnsi="Times New Roman"/>
          <w:i/>
        </w:rPr>
        <w:t>The Minutemen and Their World</w:t>
      </w:r>
    </w:p>
    <w:p w14:paraId="6130C606" w14:textId="77777777" w:rsidR="00A54BBA" w:rsidRPr="00141976" w:rsidRDefault="00A54BBA" w:rsidP="00A54BBA">
      <w:pPr>
        <w:rPr>
          <w:rFonts w:ascii="Times New Roman" w:hAnsi="Times New Roman"/>
        </w:rPr>
      </w:pPr>
    </w:p>
    <w:p w14:paraId="2729BAE9" w14:textId="687264B4" w:rsidR="00A83685" w:rsidRPr="00141976" w:rsidRDefault="00E6434C" w:rsidP="00A83685">
      <w:pPr>
        <w:rPr>
          <w:rFonts w:ascii="Times New Roman" w:hAnsi="Times New Roman"/>
        </w:rPr>
      </w:pPr>
      <w:r>
        <w:rPr>
          <w:rFonts w:ascii="Times New Roman" w:hAnsi="Times New Roman" w:cs="Times New Roman"/>
        </w:rPr>
        <w:t>You will have access to a preceptor (advisor) for the class</w:t>
      </w:r>
      <w:r w:rsidR="00A83685" w:rsidRPr="00141976">
        <w:rPr>
          <w:rFonts w:ascii="Times New Roman" w:hAnsi="Times New Roman" w:cs="Times New Roman"/>
        </w:rPr>
        <w:t xml:space="preserve">, who can help advise you on </w:t>
      </w:r>
      <w:r w:rsidR="00A54BBA" w:rsidRPr="00141976">
        <w:rPr>
          <w:rFonts w:ascii="Times New Roman" w:hAnsi="Times New Roman" w:cs="Times New Roman"/>
        </w:rPr>
        <w:t>strategy and point of view</w:t>
      </w:r>
      <w:r w:rsidR="001B5923">
        <w:rPr>
          <w:rFonts w:ascii="Times New Roman" w:hAnsi="Times New Roman" w:cs="Times New Roman"/>
        </w:rPr>
        <w:t xml:space="preserve"> in the </w:t>
      </w:r>
      <w:r w:rsidR="001B5923" w:rsidRPr="001B5923">
        <w:rPr>
          <w:rFonts w:ascii="Times New Roman" w:hAnsi="Times New Roman" w:cs="Times New Roman"/>
          <w:i/>
        </w:rPr>
        <w:t>Reacting to the Past</w:t>
      </w:r>
      <w:r w:rsidR="001B5923">
        <w:rPr>
          <w:rFonts w:ascii="Times New Roman" w:hAnsi="Times New Roman" w:cs="Times New Roman"/>
        </w:rPr>
        <w:t xml:space="preserve"> role play game portion of the class</w:t>
      </w:r>
      <w:r w:rsidR="00A83685" w:rsidRPr="00141976">
        <w:rPr>
          <w:rFonts w:ascii="Times New Roman" w:hAnsi="Times New Roman" w:cs="Times New Roman"/>
        </w:rPr>
        <w:t>.</w:t>
      </w:r>
    </w:p>
    <w:p w14:paraId="06F4313F" w14:textId="77777777" w:rsidR="00A83685" w:rsidRPr="00141976" w:rsidRDefault="00A83685" w:rsidP="00A83685">
      <w:pPr>
        <w:rPr>
          <w:rFonts w:ascii="Times New Roman" w:hAnsi="Times New Roman" w:cs="Times New Roman"/>
        </w:rPr>
      </w:pPr>
    </w:p>
    <w:p w14:paraId="611204FE" w14:textId="77777777" w:rsidR="00A54BBA" w:rsidRPr="00141976" w:rsidRDefault="00A54BBA" w:rsidP="00A83685">
      <w:pPr>
        <w:rPr>
          <w:rFonts w:ascii="Times New Roman" w:hAnsi="Times New Roman" w:cs="Times New Roman"/>
          <w:b/>
        </w:rPr>
      </w:pPr>
      <w:r w:rsidRPr="00141976">
        <w:rPr>
          <w:rFonts w:ascii="Times New Roman" w:hAnsi="Times New Roman"/>
          <w:b/>
        </w:rPr>
        <w:t>Class Grading and Requirements:</w:t>
      </w:r>
    </w:p>
    <w:p w14:paraId="0B566C94" w14:textId="5AD82191" w:rsidR="00A54BBA" w:rsidRPr="00141976" w:rsidRDefault="00755039" w:rsidP="00A54BBA">
      <w:pPr>
        <w:pStyle w:val="Heading2"/>
        <w:rPr>
          <w:rFonts w:ascii="Times New Roman" w:hAnsi="Times New Roman"/>
          <w:sz w:val="24"/>
          <w:szCs w:val="24"/>
        </w:rPr>
      </w:pPr>
      <w:r>
        <w:rPr>
          <w:rFonts w:ascii="Times New Roman" w:hAnsi="Times New Roman"/>
          <w:b w:val="0"/>
          <w:sz w:val="24"/>
          <w:szCs w:val="24"/>
        </w:rPr>
        <w:t xml:space="preserve">Game </w:t>
      </w:r>
      <w:r w:rsidR="00D97356">
        <w:rPr>
          <w:rFonts w:ascii="Times New Roman" w:hAnsi="Times New Roman"/>
          <w:b w:val="0"/>
          <w:sz w:val="24"/>
          <w:szCs w:val="24"/>
        </w:rPr>
        <w:t>Paper #1: 15% (3-5</w:t>
      </w:r>
      <w:r w:rsidR="00A54BBA" w:rsidRPr="00141976">
        <w:rPr>
          <w:rFonts w:ascii="Times New Roman" w:hAnsi="Times New Roman"/>
          <w:b w:val="0"/>
          <w:sz w:val="24"/>
          <w:szCs w:val="24"/>
        </w:rPr>
        <w:t xml:space="preserve"> pp, typed double spaced)</w:t>
      </w:r>
    </w:p>
    <w:p w14:paraId="2DC042FA" w14:textId="308CA97E" w:rsidR="00BB3648" w:rsidRPr="00141976" w:rsidRDefault="00755039" w:rsidP="00A54BBA">
      <w:pPr>
        <w:pStyle w:val="Heading2"/>
        <w:rPr>
          <w:rFonts w:ascii="Times New Roman" w:hAnsi="Times New Roman"/>
          <w:b w:val="0"/>
          <w:sz w:val="24"/>
          <w:szCs w:val="24"/>
        </w:rPr>
      </w:pPr>
      <w:r>
        <w:rPr>
          <w:rFonts w:ascii="Times New Roman" w:hAnsi="Times New Roman"/>
          <w:b w:val="0"/>
          <w:sz w:val="24"/>
          <w:szCs w:val="24"/>
        </w:rPr>
        <w:t xml:space="preserve">Game </w:t>
      </w:r>
      <w:r w:rsidR="00D97356">
        <w:rPr>
          <w:rFonts w:ascii="Times New Roman" w:hAnsi="Times New Roman"/>
          <w:b w:val="0"/>
          <w:sz w:val="24"/>
          <w:szCs w:val="24"/>
        </w:rPr>
        <w:t>Paper #2: 15% (3-5</w:t>
      </w:r>
      <w:r w:rsidR="00A54BBA" w:rsidRPr="00141976">
        <w:rPr>
          <w:rFonts w:ascii="Times New Roman" w:hAnsi="Times New Roman"/>
          <w:b w:val="0"/>
          <w:sz w:val="24"/>
          <w:szCs w:val="24"/>
        </w:rPr>
        <w:t xml:space="preserve"> pp, typed, double spaced)</w:t>
      </w:r>
    </w:p>
    <w:p w14:paraId="6BD8AF8A" w14:textId="756E7646" w:rsidR="00A54BBA" w:rsidRPr="00141976" w:rsidRDefault="00D97356" w:rsidP="00A54BBA">
      <w:pPr>
        <w:pStyle w:val="Heading2"/>
        <w:rPr>
          <w:rFonts w:ascii="Times New Roman" w:hAnsi="Times New Roman"/>
          <w:b w:val="0"/>
          <w:sz w:val="24"/>
          <w:szCs w:val="24"/>
        </w:rPr>
      </w:pPr>
      <w:r>
        <w:rPr>
          <w:rFonts w:ascii="Times New Roman" w:hAnsi="Times New Roman"/>
          <w:b w:val="0"/>
          <w:sz w:val="24"/>
          <w:szCs w:val="24"/>
        </w:rPr>
        <w:t>Quiz</w:t>
      </w:r>
      <w:r w:rsidR="00985806">
        <w:rPr>
          <w:rFonts w:ascii="Times New Roman" w:hAnsi="Times New Roman"/>
          <w:b w:val="0"/>
          <w:sz w:val="24"/>
          <w:szCs w:val="24"/>
        </w:rPr>
        <w:t>zes</w:t>
      </w:r>
      <w:r>
        <w:rPr>
          <w:rFonts w:ascii="Times New Roman" w:hAnsi="Times New Roman"/>
          <w:b w:val="0"/>
          <w:sz w:val="24"/>
          <w:szCs w:val="24"/>
        </w:rPr>
        <w:t xml:space="preserve">, </w:t>
      </w:r>
      <w:r w:rsidR="00985806">
        <w:rPr>
          <w:rFonts w:ascii="Times New Roman" w:hAnsi="Times New Roman"/>
          <w:b w:val="0"/>
          <w:sz w:val="24"/>
          <w:szCs w:val="24"/>
        </w:rPr>
        <w:t xml:space="preserve">Study Questions, </w:t>
      </w:r>
      <w:r>
        <w:rPr>
          <w:rFonts w:ascii="Times New Roman" w:hAnsi="Times New Roman"/>
          <w:b w:val="0"/>
          <w:sz w:val="24"/>
          <w:szCs w:val="24"/>
        </w:rPr>
        <w:t>Game, and Class</w:t>
      </w:r>
      <w:r w:rsidR="00A54BBA" w:rsidRPr="00141976">
        <w:rPr>
          <w:rFonts w:ascii="Times New Roman" w:hAnsi="Times New Roman"/>
          <w:b w:val="0"/>
          <w:sz w:val="24"/>
          <w:szCs w:val="24"/>
        </w:rPr>
        <w:t xml:space="preserve"> Participation: 30%</w:t>
      </w:r>
    </w:p>
    <w:p w14:paraId="72D3314C" w14:textId="53C3D8D1" w:rsidR="00A54BBA" w:rsidRPr="00141976" w:rsidRDefault="00E431A1" w:rsidP="00A54BBA">
      <w:pPr>
        <w:pStyle w:val="Heading2"/>
        <w:rPr>
          <w:rFonts w:ascii="Times New Roman" w:hAnsi="Times New Roman"/>
          <w:b w:val="0"/>
          <w:sz w:val="24"/>
          <w:szCs w:val="24"/>
        </w:rPr>
      </w:pPr>
      <w:r>
        <w:rPr>
          <w:rFonts w:ascii="Times New Roman" w:hAnsi="Times New Roman"/>
          <w:b w:val="0"/>
          <w:sz w:val="24"/>
          <w:szCs w:val="24"/>
        </w:rPr>
        <w:t>Final Exam paper (</w:t>
      </w:r>
      <w:r w:rsidR="00A54BBA" w:rsidRPr="00141976">
        <w:rPr>
          <w:rFonts w:ascii="Times New Roman" w:hAnsi="Times New Roman"/>
          <w:b w:val="0"/>
          <w:sz w:val="24"/>
          <w:szCs w:val="24"/>
        </w:rPr>
        <w:t>5</w:t>
      </w:r>
      <w:r>
        <w:rPr>
          <w:rFonts w:ascii="Times New Roman" w:hAnsi="Times New Roman"/>
          <w:b w:val="0"/>
          <w:sz w:val="24"/>
          <w:szCs w:val="24"/>
        </w:rPr>
        <w:t>-7</w:t>
      </w:r>
      <w:r w:rsidR="00A54BBA" w:rsidRPr="00141976">
        <w:rPr>
          <w:rFonts w:ascii="Times New Roman" w:hAnsi="Times New Roman"/>
          <w:b w:val="0"/>
          <w:sz w:val="24"/>
          <w:szCs w:val="24"/>
        </w:rPr>
        <w:t xml:space="preserve"> pp, typed, dou</w:t>
      </w:r>
      <w:r w:rsidR="00BB3648">
        <w:rPr>
          <w:rFonts w:ascii="Times New Roman" w:hAnsi="Times New Roman"/>
          <w:b w:val="0"/>
          <w:sz w:val="24"/>
          <w:szCs w:val="24"/>
        </w:rPr>
        <w:t>ble spaced): 4</w:t>
      </w:r>
      <w:r w:rsidR="00A54BBA" w:rsidRPr="00141976">
        <w:rPr>
          <w:rFonts w:ascii="Times New Roman" w:hAnsi="Times New Roman"/>
          <w:b w:val="0"/>
          <w:sz w:val="24"/>
          <w:szCs w:val="24"/>
        </w:rPr>
        <w:t xml:space="preserve">0% </w:t>
      </w:r>
    </w:p>
    <w:p w14:paraId="6DA8A7C4" w14:textId="6548FC33" w:rsidR="00985806" w:rsidRPr="00647FED" w:rsidRDefault="00A54BBA" w:rsidP="00A54BBA">
      <w:pPr>
        <w:pStyle w:val="Heading2"/>
        <w:rPr>
          <w:rFonts w:ascii="Times New Roman" w:hAnsi="Times New Roman"/>
          <w:b w:val="0"/>
          <w:sz w:val="24"/>
          <w:szCs w:val="24"/>
        </w:rPr>
      </w:pPr>
      <w:r w:rsidRPr="00141976">
        <w:rPr>
          <w:rFonts w:ascii="Times New Roman" w:hAnsi="Times New Roman"/>
          <w:i/>
          <w:sz w:val="24"/>
          <w:szCs w:val="24"/>
        </w:rPr>
        <w:t>A note about Earned Game Points:</w:t>
      </w:r>
      <w:r w:rsidRPr="00141976">
        <w:rPr>
          <w:rFonts w:ascii="Times New Roman" w:hAnsi="Times New Roman"/>
          <w:b w:val="0"/>
          <w:sz w:val="24"/>
          <w:szCs w:val="24"/>
        </w:rPr>
        <w:t xml:space="preserve"> Up to 10 pts will be added based on play, including achieving personal objectives and faction objectives.  Rewards will be assigned based on points earned, but your grade in this class is NOT AFFECTED by whether you side wins or loses.  Rather, you will be graded based on your participation, immersion in your role, and the strength of your spoken and written work</w:t>
      </w:r>
      <w:r w:rsidR="00647FED">
        <w:rPr>
          <w:rFonts w:ascii="Times New Roman" w:hAnsi="Times New Roman"/>
          <w:b w:val="0"/>
          <w:sz w:val="24"/>
          <w:szCs w:val="24"/>
        </w:rPr>
        <w:t>.</w:t>
      </w:r>
    </w:p>
    <w:p w14:paraId="2DB8F0A7" w14:textId="17B89804" w:rsidR="00A54BBA" w:rsidRPr="00141976" w:rsidRDefault="00032C68" w:rsidP="00A54BBA">
      <w:pPr>
        <w:pStyle w:val="Heading2"/>
        <w:rPr>
          <w:rFonts w:ascii="Times New Roman" w:hAnsi="Times New Roman"/>
          <w:sz w:val="24"/>
          <w:szCs w:val="24"/>
        </w:rPr>
      </w:pPr>
      <w:r>
        <w:rPr>
          <w:rFonts w:ascii="Times New Roman" w:hAnsi="Times New Roman"/>
          <w:sz w:val="24"/>
          <w:szCs w:val="24"/>
        </w:rPr>
        <w:t>LEARNING OBJECTIVES:</w:t>
      </w:r>
    </w:p>
    <w:p w14:paraId="2AF4F10A"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0" w:name="_Toc383532233"/>
      <w:r w:rsidRPr="00141976">
        <w:rPr>
          <w:rFonts w:ascii="Times New Roman" w:eastAsia="Times New Roman" w:hAnsi="Times New Roman" w:cs="Times New Roman"/>
          <w:b/>
          <w:bCs/>
          <w:color w:val="000000"/>
        </w:rPr>
        <w:t>Critical Thinking</w:t>
      </w:r>
      <w:bookmarkEnd w:id="0"/>
      <w:r w:rsidRPr="00141976">
        <w:rPr>
          <w:rFonts w:ascii="Times New Roman" w:eastAsia="Times New Roman" w:hAnsi="Times New Roman" w:cs="Times New Roman"/>
          <w:color w:val="000000"/>
        </w:rPr>
        <w:t xml:space="preserve">: making an argument, supported by evidence, that anticipates strong criticisms and refutes them; breaking someone else's argument; and advancing a contrary thesis. </w:t>
      </w:r>
    </w:p>
    <w:p w14:paraId="11CFD338" w14:textId="77777777" w:rsidR="00A54BBA" w:rsidRPr="00141976" w:rsidRDefault="00A54BBA" w:rsidP="00A54BBA">
      <w:pPr>
        <w:rPr>
          <w:rFonts w:ascii="Times New Roman" w:eastAsia="Times New Roman" w:hAnsi="Times New Roman" w:cs="Times New Roman"/>
          <w:color w:val="000000"/>
        </w:rPr>
      </w:pPr>
      <w:r w:rsidRPr="00141976">
        <w:rPr>
          <w:rFonts w:ascii="Times New Roman" w:eastAsia="Times New Roman" w:hAnsi="Times New Roman" w:cs="Times New Roman"/>
          <w:color w:val="000000"/>
        </w:rPr>
        <w:t> </w:t>
      </w:r>
    </w:p>
    <w:p w14:paraId="6CE6C2DD" w14:textId="77777777" w:rsidR="00A54BBA" w:rsidRPr="00141976" w:rsidRDefault="00A54BBA" w:rsidP="00A54BBA">
      <w:pPr>
        <w:rPr>
          <w:rFonts w:ascii="Times New Roman" w:eastAsia="Times New Roman" w:hAnsi="Times New Roman" w:cs="Times New Roman"/>
          <w:color w:val="000000"/>
        </w:rPr>
      </w:pPr>
      <w:r w:rsidRPr="00141976">
        <w:rPr>
          <w:rFonts w:ascii="Times New Roman" w:eastAsia="Times New Roman" w:hAnsi="Times New Roman" w:cs="Times New Roman"/>
          <w:color w:val="000000"/>
        </w:rPr>
        <w:t>Every student will explicate his/her arguments in at least one formal oral presentation from a podium; additional oral performance in the course of the game will come from the “floor.”</w:t>
      </w:r>
    </w:p>
    <w:p w14:paraId="6BCE88FA"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1" w:name="_Toc383532234"/>
      <w:r w:rsidRPr="00141976">
        <w:rPr>
          <w:rFonts w:ascii="Times New Roman" w:eastAsia="Times New Roman" w:hAnsi="Times New Roman" w:cs="Times New Roman"/>
          <w:b/>
          <w:bCs/>
          <w:color w:val="000000"/>
        </w:rPr>
        <w:t>Writing</w:t>
      </w:r>
      <w:bookmarkEnd w:id="1"/>
      <w:r w:rsidRPr="00141976">
        <w:rPr>
          <w:rFonts w:ascii="Times New Roman" w:eastAsia="Times New Roman" w:hAnsi="Times New Roman" w:cs="Times New Roman"/>
          <w:b/>
          <w:bCs/>
          <w:color w:val="000000"/>
        </w:rPr>
        <w:t xml:space="preserve"> </w:t>
      </w:r>
      <w:r w:rsidRPr="00141976">
        <w:rPr>
          <w:rFonts w:ascii="Times New Roman" w:eastAsia="Times New Roman" w:hAnsi="Times New Roman" w:cs="Times New Roman"/>
          <w:color w:val="000000"/>
        </w:rPr>
        <w:t xml:space="preserve"> Every student will show improvement and mastery in persuasive writing, using logic, specific evidence, and engagement of audience in your essays.  Please remember to attend to the following technical issues:</w:t>
      </w:r>
    </w:p>
    <w:p w14:paraId="6D69BFDA" w14:textId="77777777" w:rsidR="00A54BBA" w:rsidRPr="00141976" w:rsidRDefault="00A54BBA" w:rsidP="00A54BBA">
      <w:pPr>
        <w:rPr>
          <w:rFonts w:ascii="Times New Roman" w:eastAsia="Times New Roman" w:hAnsi="Times New Roman" w:cs="Times New Roman"/>
          <w:color w:val="000000"/>
        </w:rPr>
      </w:pPr>
      <w:r w:rsidRPr="00141976">
        <w:rPr>
          <w:rFonts w:ascii="Times New Roman" w:eastAsia="Times New Roman" w:hAnsi="Times New Roman" w:cs="Times New Roman"/>
          <w:color w:val="000000"/>
        </w:rPr>
        <w:t> </w:t>
      </w:r>
    </w:p>
    <w:p w14:paraId="0CF1F0BB" w14:textId="77777777" w:rsidR="00A54BBA" w:rsidRPr="00141976" w:rsidRDefault="00A54BBA" w:rsidP="00A54BBA">
      <w:pPr>
        <w:ind w:left="720"/>
        <w:rPr>
          <w:rFonts w:ascii="Times New Roman" w:eastAsia="Times New Roman" w:hAnsi="Times New Roman" w:cs="Times New Roman"/>
          <w:color w:val="000000"/>
        </w:rPr>
      </w:pPr>
      <w:r w:rsidRPr="00141976">
        <w:rPr>
          <w:rFonts w:ascii="Times New Roman" w:eastAsia="Times New Roman" w:hAnsi="Times New Roman" w:cs="Times New Roman"/>
          <w:color w:val="000000"/>
        </w:rPr>
        <w:t>a) Mode: Choose an appropriate genre and mode of writing suited for the specific rhetorical task to be accomplished;</w:t>
      </w:r>
    </w:p>
    <w:p w14:paraId="38ACE404" w14:textId="77777777" w:rsidR="00A54BBA" w:rsidRPr="00141976" w:rsidRDefault="00A54BBA" w:rsidP="00A54BBA">
      <w:pPr>
        <w:ind w:left="720"/>
        <w:rPr>
          <w:rFonts w:ascii="Times New Roman" w:eastAsia="Times New Roman" w:hAnsi="Times New Roman" w:cs="Times New Roman"/>
          <w:color w:val="000000"/>
        </w:rPr>
      </w:pPr>
      <w:r w:rsidRPr="00141976">
        <w:rPr>
          <w:rFonts w:ascii="Times New Roman" w:eastAsia="Times New Roman" w:hAnsi="Times New Roman" w:cs="Times New Roman"/>
          <w:color w:val="000000"/>
        </w:rPr>
        <w:t xml:space="preserve">b) Audience Engagement: Include an introduction and conclusion whose specific task is to engage the audience; </w:t>
      </w:r>
    </w:p>
    <w:p w14:paraId="5BB43C20" w14:textId="77777777" w:rsidR="00A54BBA" w:rsidRPr="00141976" w:rsidRDefault="00A54BBA" w:rsidP="00A54BBA">
      <w:pPr>
        <w:ind w:left="720"/>
        <w:rPr>
          <w:rFonts w:ascii="Times New Roman" w:eastAsia="Times New Roman" w:hAnsi="Times New Roman" w:cs="Times New Roman"/>
          <w:color w:val="000000"/>
        </w:rPr>
      </w:pPr>
      <w:r w:rsidRPr="00141976">
        <w:rPr>
          <w:rFonts w:ascii="Times New Roman" w:eastAsia="Times New Roman" w:hAnsi="Times New Roman" w:cs="Times New Roman"/>
          <w:color w:val="000000"/>
        </w:rPr>
        <w:t xml:space="preserve">3) Sentence and paragraph coherence: Ensure that every sentence in a paragraph advances the thesis of that paragraph, and that the paragraphs themselves are arranged in a logical sequence. </w:t>
      </w:r>
    </w:p>
    <w:p w14:paraId="2C738D30" w14:textId="77777777" w:rsidR="00A54BBA" w:rsidRPr="00141976" w:rsidRDefault="00A54BBA" w:rsidP="00A54BBA">
      <w:pPr>
        <w:ind w:left="720"/>
        <w:rPr>
          <w:rFonts w:ascii="Times New Roman" w:eastAsia="Times New Roman" w:hAnsi="Times New Roman" w:cs="Times New Roman"/>
          <w:color w:val="000000"/>
        </w:rPr>
      </w:pPr>
      <w:r w:rsidRPr="00141976">
        <w:rPr>
          <w:rFonts w:ascii="Times New Roman" w:eastAsia="Times New Roman" w:hAnsi="Times New Roman" w:cs="Times New Roman"/>
          <w:color w:val="000000"/>
        </w:rPr>
        <w:t>4) Active verbs: Avoid passive structures and weak verbs;</w:t>
      </w:r>
    </w:p>
    <w:p w14:paraId="67FC440D" w14:textId="77777777" w:rsidR="00A54BBA" w:rsidRPr="00141976" w:rsidRDefault="00A54BBA" w:rsidP="00A54BBA">
      <w:pPr>
        <w:ind w:left="720"/>
        <w:rPr>
          <w:rFonts w:ascii="Times New Roman" w:eastAsia="Times New Roman" w:hAnsi="Times New Roman" w:cs="Times New Roman"/>
          <w:color w:val="000000"/>
        </w:rPr>
      </w:pPr>
      <w:r w:rsidRPr="00141976">
        <w:rPr>
          <w:rFonts w:ascii="Times New Roman" w:eastAsia="Times New Roman" w:hAnsi="Times New Roman" w:cs="Times New Roman"/>
          <w:color w:val="000000"/>
        </w:rPr>
        <w:t xml:space="preserve">5) Avoid the most common usage errors: Misuse of semicolons and possessives, unclear referents; mixed metaphors. </w:t>
      </w:r>
    </w:p>
    <w:p w14:paraId="53CB89DA" w14:textId="77777777" w:rsidR="00A54BBA" w:rsidRPr="00141976" w:rsidRDefault="00A54BBA" w:rsidP="00A54BBA">
      <w:pPr>
        <w:rPr>
          <w:rFonts w:ascii="Times New Roman" w:eastAsia="Times New Roman" w:hAnsi="Times New Roman" w:cs="Times New Roman"/>
          <w:color w:val="000000"/>
        </w:rPr>
      </w:pPr>
      <w:r w:rsidRPr="00141976">
        <w:rPr>
          <w:rFonts w:ascii="Times New Roman" w:eastAsia="Times New Roman" w:hAnsi="Times New Roman" w:cs="Times New Roman"/>
          <w:color w:val="000000"/>
        </w:rPr>
        <w:t> </w:t>
      </w:r>
    </w:p>
    <w:p w14:paraId="427455F3"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2" w:name="_Toc383532235"/>
      <w:r w:rsidRPr="00141976">
        <w:rPr>
          <w:rFonts w:ascii="Times New Roman" w:eastAsia="Times New Roman" w:hAnsi="Times New Roman" w:cs="Times New Roman"/>
          <w:b/>
          <w:bCs/>
          <w:color w:val="000000"/>
        </w:rPr>
        <w:t>Speaking</w:t>
      </w:r>
      <w:bookmarkEnd w:id="2"/>
      <w:r w:rsidRPr="00141976">
        <w:rPr>
          <w:rFonts w:ascii="Times New Roman" w:eastAsia="Times New Roman" w:hAnsi="Times New Roman" w:cs="Times New Roman"/>
          <w:color w:val="000000"/>
        </w:rPr>
        <w:t xml:space="preserve"> Students will speak from notes, or extemporaneously, and without consulting prepared texts, and will engage freely in debates.</w:t>
      </w:r>
    </w:p>
    <w:p w14:paraId="04121862"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3" w:name="_Toc383532236"/>
      <w:r w:rsidRPr="00141976">
        <w:rPr>
          <w:rFonts w:ascii="Times New Roman" w:eastAsia="Times New Roman" w:hAnsi="Times New Roman" w:cs="Times New Roman"/>
          <w:b/>
          <w:bCs/>
          <w:color w:val="000000"/>
        </w:rPr>
        <w:t>Leadership</w:t>
      </w:r>
      <w:bookmarkEnd w:id="3"/>
      <w:r w:rsidRPr="00141976">
        <w:rPr>
          <w:rFonts w:ascii="Times New Roman" w:eastAsia="Times New Roman" w:hAnsi="Times New Roman" w:cs="Times New Roman"/>
          <w:color w:val="000000"/>
        </w:rPr>
        <w:t xml:space="preserve"> Every student will have a chance to lead at least one faction, or be in a position of leadership within the class, utilizing his/her own judgment.</w:t>
      </w:r>
    </w:p>
    <w:p w14:paraId="453E178E"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4" w:name="_Toc383532237"/>
      <w:r w:rsidRPr="00141976">
        <w:rPr>
          <w:rFonts w:ascii="Times New Roman" w:eastAsia="Times New Roman" w:hAnsi="Times New Roman" w:cs="Times New Roman"/>
          <w:b/>
          <w:bCs/>
          <w:color w:val="000000"/>
        </w:rPr>
        <w:t>Teamwork and Problem-Solving</w:t>
      </w:r>
      <w:bookmarkEnd w:id="4"/>
      <w:r w:rsidRPr="00141976">
        <w:rPr>
          <w:rFonts w:ascii="Times New Roman" w:eastAsia="Times New Roman" w:hAnsi="Times New Roman" w:cs="Times New Roman"/>
          <w:color w:val="000000"/>
        </w:rPr>
        <w:t xml:space="preserve"> Every student, similarly, will be a member of at least one team, charged with the task of helping it work effectively and solve unstructured problems.</w:t>
      </w:r>
    </w:p>
    <w:p w14:paraId="7A1A8603" w14:textId="77777777" w:rsidR="00A54BBA" w:rsidRPr="00141976" w:rsidRDefault="00A54BBA" w:rsidP="00A54BBA">
      <w:pPr>
        <w:spacing w:before="240" w:after="60"/>
        <w:outlineLvl w:val="2"/>
        <w:rPr>
          <w:rFonts w:ascii="Times New Roman" w:eastAsia="Times New Roman" w:hAnsi="Times New Roman" w:cs="Times New Roman"/>
          <w:color w:val="000000"/>
        </w:rPr>
      </w:pPr>
      <w:bookmarkStart w:id="5" w:name="_Toc383532238"/>
      <w:r w:rsidRPr="00141976">
        <w:rPr>
          <w:rFonts w:ascii="Times New Roman" w:eastAsia="Times New Roman" w:hAnsi="Times New Roman" w:cs="Times New Roman"/>
          <w:b/>
          <w:bCs/>
          <w:color w:val="000000"/>
        </w:rPr>
        <w:t>Making "Citizens of the World"</w:t>
      </w:r>
      <w:bookmarkEnd w:id="5"/>
      <w:r w:rsidRPr="00141976">
        <w:rPr>
          <w:rFonts w:ascii="Times New Roman" w:eastAsia="Times New Roman" w:hAnsi="Times New Roman" w:cs="Times New Roman"/>
          <w:b/>
          <w:bCs/>
          <w:color w:val="000000"/>
        </w:rPr>
        <w:t xml:space="preserve"> </w:t>
      </w:r>
      <w:r w:rsidRPr="00141976">
        <w:rPr>
          <w:rFonts w:ascii="Times New Roman" w:eastAsia="Times New Roman" w:hAnsi="Times New Roman" w:cs="Times New Roman"/>
          <w:color w:val="000000"/>
        </w:rPr>
        <w:t xml:space="preserve"> Every student will be encouraged, as classicist Martha Nussbaum has proposed (</w:t>
      </w:r>
      <w:r w:rsidRPr="00141976">
        <w:rPr>
          <w:rFonts w:ascii="Times New Roman" w:eastAsia="Times New Roman" w:hAnsi="Times New Roman" w:cs="Times New Roman"/>
          <w:i/>
          <w:iCs/>
          <w:color w:val="000000"/>
        </w:rPr>
        <w:t xml:space="preserve">Cultivating Humanity), </w:t>
      </w:r>
      <w:r w:rsidRPr="00141976">
        <w:rPr>
          <w:rFonts w:ascii="Times New Roman" w:eastAsia="Times New Roman" w:hAnsi="Times New Roman" w:cs="Times New Roman"/>
          <w:color w:val="000000"/>
        </w:rPr>
        <w:t>to transcend "the inclination of both students and educators to define themselves primarily in terms of local group loyalties and identities,"--to become "citizens of the world".  Nussbaum proposed that students should learn to identify both with "distant cultures" and with "ethnic, racial, and religious minorities with her own" (p.69). To that end, every student will identify with multiple characters and thus transcend her own cultural constraints.</w:t>
      </w:r>
    </w:p>
    <w:p w14:paraId="5C04A99C" w14:textId="3C00159B" w:rsidR="00A54BBA" w:rsidRDefault="00A54BBA" w:rsidP="00A54BBA">
      <w:pPr>
        <w:spacing w:before="240" w:after="60"/>
        <w:outlineLvl w:val="2"/>
        <w:rPr>
          <w:rFonts w:ascii="Times New Roman" w:eastAsia="Times New Roman" w:hAnsi="Times New Roman" w:cs="Times New Roman"/>
          <w:color w:val="000000"/>
        </w:rPr>
      </w:pPr>
      <w:bookmarkStart w:id="6" w:name="_Toc383532239"/>
      <w:r w:rsidRPr="00141976">
        <w:rPr>
          <w:rFonts w:ascii="Times New Roman" w:eastAsia="Times New Roman" w:hAnsi="Times New Roman" w:cs="Times New Roman"/>
          <w:b/>
          <w:bCs/>
          <w:color w:val="000000"/>
        </w:rPr>
        <w:t>Building Community</w:t>
      </w:r>
      <w:bookmarkEnd w:id="6"/>
      <w:r w:rsidRPr="00141976">
        <w:rPr>
          <w:rFonts w:ascii="Times New Roman" w:eastAsia="Times New Roman" w:hAnsi="Times New Roman" w:cs="Times New Roman"/>
          <w:color w:val="000000"/>
        </w:rPr>
        <w:t xml:space="preserve"> You will find that you get to know your teammates very well through a reacting game, and that </w:t>
      </w:r>
      <w:bookmarkStart w:id="7" w:name="_Toc383532240"/>
      <w:r w:rsidRPr="00141976">
        <w:rPr>
          <w:rFonts w:ascii="Times New Roman" w:eastAsia="Times New Roman" w:hAnsi="Times New Roman" w:cs="Times New Roman"/>
          <w:color w:val="000000"/>
        </w:rPr>
        <w:t>you will emerge from play with an enhanced sense of community and comradeship.</w:t>
      </w:r>
    </w:p>
    <w:p w14:paraId="6A49B66B" w14:textId="77777777" w:rsidR="00647FED" w:rsidRPr="00141976" w:rsidRDefault="00647FED" w:rsidP="00A54BBA">
      <w:pPr>
        <w:spacing w:before="240" w:after="60"/>
        <w:outlineLvl w:val="2"/>
        <w:rPr>
          <w:rFonts w:ascii="Times New Roman" w:eastAsia="Times New Roman" w:hAnsi="Times New Roman" w:cs="Times New Roman"/>
          <w:color w:val="000000"/>
        </w:rPr>
      </w:pPr>
    </w:p>
    <w:p w14:paraId="7642755E" w14:textId="63E8C972" w:rsidR="00250C00" w:rsidRDefault="00A54BBA" w:rsidP="00A54BBA">
      <w:pPr>
        <w:rPr>
          <w:rFonts w:ascii="Times New Roman" w:hAnsi="Times New Roman" w:cs="Times New Roman"/>
          <w:b/>
        </w:rPr>
      </w:pPr>
      <w:r w:rsidRPr="00141976">
        <w:rPr>
          <w:rFonts w:ascii="Times New Roman" w:hAnsi="Times New Roman" w:cs="Times New Roman"/>
          <w:b/>
        </w:rPr>
        <w:t>Key Concepts</w:t>
      </w:r>
      <w:bookmarkEnd w:id="7"/>
      <w:r w:rsidR="00250C00">
        <w:rPr>
          <w:rFonts w:ascii="Times New Roman" w:hAnsi="Times New Roman" w:cs="Times New Roman"/>
          <w:b/>
        </w:rPr>
        <w:t>—</w:t>
      </w:r>
    </w:p>
    <w:p w14:paraId="39EBAB6D" w14:textId="6E9D9134" w:rsidR="00A54BBA" w:rsidRPr="00250C00" w:rsidRDefault="002B248E" w:rsidP="00A54BBA">
      <w:pPr>
        <w:rPr>
          <w:rFonts w:ascii="Times New Roman" w:eastAsia="Times New Roman" w:hAnsi="Times New Roman" w:cs="Times New Roman"/>
          <w:i/>
          <w:color w:val="000000"/>
        </w:rPr>
      </w:pPr>
      <w:r w:rsidRPr="00250C00">
        <w:rPr>
          <w:rFonts w:ascii="Times New Roman" w:hAnsi="Times New Roman" w:cs="Times New Roman"/>
          <w:i/>
        </w:rPr>
        <w:t>Each student will, at the end of the class, understand and be able to explain</w:t>
      </w:r>
      <w:r w:rsidR="00250C00" w:rsidRPr="00250C00">
        <w:rPr>
          <w:rFonts w:ascii="Times New Roman" w:hAnsi="Times New Roman" w:cs="Times New Roman"/>
          <w:i/>
        </w:rPr>
        <w:t xml:space="preserve"> the following key concepts that were at issue in Revolutionary North America:</w:t>
      </w:r>
    </w:p>
    <w:p w14:paraId="211C41B3" w14:textId="28097C19" w:rsidR="00A54BBA" w:rsidRPr="00141976" w:rsidRDefault="00250C00" w:rsidP="00A54BBA">
      <w:pPr>
        <w:pStyle w:val="Heading2"/>
        <w:numPr>
          <w:ilvl w:val="0"/>
          <w:numId w:val="1"/>
        </w:numPr>
        <w:rPr>
          <w:rFonts w:ascii="Times New Roman" w:hAnsi="Times New Roman"/>
          <w:b w:val="0"/>
          <w:sz w:val="24"/>
          <w:szCs w:val="24"/>
        </w:rPr>
      </w:pPr>
      <w:bookmarkStart w:id="8" w:name="_Toc383532241"/>
      <w:r>
        <w:rPr>
          <w:rFonts w:ascii="Times New Roman" w:hAnsi="Times New Roman"/>
          <w:b w:val="0"/>
          <w:sz w:val="24"/>
          <w:szCs w:val="24"/>
        </w:rPr>
        <w:t>The p</w:t>
      </w:r>
      <w:r w:rsidR="00A54BBA" w:rsidRPr="00141976">
        <w:rPr>
          <w:rFonts w:ascii="Times New Roman" w:hAnsi="Times New Roman"/>
          <w:b w:val="0"/>
          <w:sz w:val="24"/>
          <w:szCs w:val="24"/>
        </w:rPr>
        <w:t>hilosophical basis of government, including social contract, consent, majority rule, and laws</w:t>
      </w:r>
      <w:bookmarkEnd w:id="8"/>
    </w:p>
    <w:p w14:paraId="54114658" w14:textId="77777777" w:rsidR="00A54BBA" w:rsidRPr="00141976" w:rsidRDefault="00A54BBA" w:rsidP="00A54BBA">
      <w:pPr>
        <w:pStyle w:val="Heading2"/>
        <w:numPr>
          <w:ilvl w:val="0"/>
          <w:numId w:val="1"/>
        </w:numPr>
        <w:rPr>
          <w:rFonts w:ascii="Times New Roman" w:hAnsi="Times New Roman"/>
          <w:b w:val="0"/>
          <w:sz w:val="24"/>
          <w:szCs w:val="24"/>
        </w:rPr>
      </w:pPr>
      <w:bookmarkStart w:id="9" w:name="_Toc383532242"/>
      <w:r w:rsidRPr="00141976">
        <w:rPr>
          <w:rFonts w:ascii="Times New Roman" w:hAnsi="Times New Roman"/>
          <w:b w:val="0"/>
          <w:sz w:val="24"/>
          <w:szCs w:val="24"/>
        </w:rPr>
        <w:t>Property—its origin, rights to, protection of by government</w:t>
      </w:r>
      <w:bookmarkEnd w:id="9"/>
    </w:p>
    <w:p w14:paraId="35C48166" w14:textId="312FD303" w:rsidR="00A54BBA" w:rsidRPr="00141976" w:rsidRDefault="00250C00" w:rsidP="00A54BBA">
      <w:pPr>
        <w:pStyle w:val="Heading2"/>
        <w:numPr>
          <w:ilvl w:val="0"/>
          <w:numId w:val="1"/>
        </w:numPr>
        <w:rPr>
          <w:rFonts w:ascii="Times New Roman" w:hAnsi="Times New Roman"/>
          <w:b w:val="0"/>
          <w:sz w:val="24"/>
          <w:szCs w:val="24"/>
        </w:rPr>
      </w:pPr>
      <w:bookmarkStart w:id="10" w:name="_Toc383532243"/>
      <w:r>
        <w:rPr>
          <w:rFonts w:ascii="Times New Roman" w:hAnsi="Times New Roman"/>
          <w:b w:val="0"/>
          <w:sz w:val="24"/>
          <w:szCs w:val="24"/>
        </w:rPr>
        <w:t>The r</w:t>
      </w:r>
      <w:r w:rsidR="00A54BBA" w:rsidRPr="00141976">
        <w:rPr>
          <w:rFonts w:ascii="Times New Roman" w:hAnsi="Times New Roman"/>
          <w:b w:val="0"/>
          <w:sz w:val="24"/>
          <w:szCs w:val="24"/>
        </w:rPr>
        <w:t>ule of law and role of courts</w:t>
      </w:r>
      <w:bookmarkEnd w:id="10"/>
    </w:p>
    <w:p w14:paraId="2B306368" w14:textId="7A42692D" w:rsidR="00A54BBA" w:rsidRPr="00141976" w:rsidRDefault="002B248E" w:rsidP="00A54BBA">
      <w:pPr>
        <w:pStyle w:val="Heading2"/>
        <w:numPr>
          <w:ilvl w:val="0"/>
          <w:numId w:val="1"/>
        </w:numPr>
        <w:rPr>
          <w:rFonts w:ascii="Times New Roman" w:hAnsi="Times New Roman"/>
          <w:b w:val="0"/>
          <w:sz w:val="24"/>
          <w:szCs w:val="24"/>
        </w:rPr>
      </w:pPr>
      <w:bookmarkStart w:id="11" w:name="_Toc383532245"/>
      <w:r>
        <w:rPr>
          <w:rFonts w:ascii="Times New Roman" w:hAnsi="Times New Roman"/>
          <w:b w:val="0"/>
          <w:sz w:val="24"/>
          <w:szCs w:val="24"/>
        </w:rPr>
        <w:t>Theories of the r</w:t>
      </w:r>
      <w:r w:rsidR="00A54BBA" w:rsidRPr="00141976">
        <w:rPr>
          <w:rFonts w:ascii="Times New Roman" w:hAnsi="Times New Roman"/>
          <w:b w:val="0"/>
          <w:sz w:val="24"/>
          <w:szCs w:val="24"/>
        </w:rPr>
        <w:t>ight of rebellion/revolution under certain circumstances</w:t>
      </w:r>
      <w:bookmarkEnd w:id="11"/>
    </w:p>
    <w:p w14:paraId="7A626498" w14:textId="1A210CB4" w:rsidR="00A54BBA" w:rsidRPr="00141976" w:rsidRDefault="002B248E" w:rsidP="00A54BBA">
      <w:pPr>
        <w:pStyle w:val="Heading2"/>
        <w:numPr>
          <w:ilvl w:val="0"/>
          <w:numId w:val="1"/>
        </w:numPr>
        <w:spacing w:line="276" w:lineRule="auto"/>
        <w:rPr>
          <w:rFonts w:ascii="Times New Roman" w:hAnsi="Times New Roman"/>
          <w:b w:val="0"/>
          <w:sz w:val="24"/>
          <w:szCs w:val="24"/>
        </w:rPr>
      </w:pPr>
      <w:bookmarkStart w:id="12" w:name="_Toc383532246"/>
      <w:r>
        <w:rPr>
          <w:rFonts w:ascii="Times New Roman" w:hAnsi="Times New Roman"/>
          <w:b w:val="0"/>
          <w:sz w:val="24"/>
          <w:szCs w:val="24"/>
        </w:rPr>
        <w:t>The historical r</w:t>
      </w:r>
      <w:r w:rsidR="00A54BBA" w:rsidRPr="00141976">
        <w:rPr>
          <w:rFonts w:ascii="Times New Roman" w:hAnsi="Times New Roman"/>
          <w:b w:val="0"/>
          <w:sz w:val="24"/>
          <w:szCs w:val="24"/>
        </w:rPr>
        <w:t>ole of violence (both organized as well as spontaneous), and when it is/is not legitimate to use violence or its threat</w:t>
      </w:r>
      <w:bookmarkEnd w:id="12"/>
    </w:p>
    <w:p w14:paraId="7BF0C153" w14:textId="77777777" w:rsidR="00B65B96" w:rsidRDefault="00A54BBA" w:rsidP="00A54BBA">
      <w:pPr>
        <w:pStyle w:val="Heading2"/>
        <w:numPr>
          <w:ilvl w:val="0"/>
          <w:numId w:val="1"/>
        </w:numPr>
        <w:spacing w:line="276" w:lineRule="auto"/>
        <w:rPr>
          <w:rFonts w:ascii="Times New Roman" w:hAnsi="Times New Roman"/>
          <w:b w:val="0"/>
          <w:sz w:val="24"/>
          <w:szCs w:val="24"/>
        </w:rPr>
      </w:pPr>
      <w:bookmarkStart w:id="13" w:name="_Toc383532247"/>
      <w:r w:rsidRPr="00141976">
        <w:rPr>
          <w:rFonts w:ascii="Times New Roman" w:hAnsi="Times New Roman"/>
          <w:b w:val="0"/>
          <w:sz w:val="24"/>
          <w:szCs w:val="24"/>
        </w:rPr>
        <w:t>Political legitimacy of a government—how political legitimacy is gained, maintained, lost</w:t>
      </w:r>
      <w:bookmarkEnd w:id="13"/>
    </w:p>
    <w:p w14:paraId="37059DA2" w14:textId="41FD61D2" w:rsidR="00B65B96" w:rsidRPr="004B4660" w:rsidRDefault="004D76D3" w:rsidP="007C73DA">
      <w:pPr>
        <w:pStyle w:val="Heading2"/>
        <w:rPr>
          <w:rFonts w:ascii="Times New Roman" w:hAnsi="Times New Roman"/>
          <w:b w:val="0"/>
          <w:i/>
          <w:sz w:val="24"/>
          <w:szCs w:val="24"/>
        </w:rPr>
      </w:pPr>
      <w:r>
        <w:rPr>
          <w:rFonts w:ascii="Times New Roman" w:hAnsi="Times New Roman"/>
          <w:b w:val="0"/>
          <w:i/>
          <w:sz w:val="24"/>
          <w:szCs w:val="24"/>
        </w:rPr>
        <w:t xml:space="preserve">In addition, students will know the basic chronology of events from 1763 to the early </w:t>
      </w:r>
      <w:r w:rsidRPr="004B4660">
        <w:rPr>
          <w:rFonts w:ascii="Times New Roman" w:hAnsi="Times New Roman"/>
          <w:b w:val="0"/>
          <w:i/>
          <w:sz w:val="24"/>
          <w:szCs w:val="24"/>
        </w:rPr>
        <w:t xml:space="preserve">Republic period, and </w:t>
      </w:r>
      <w:bookmarkStart w:id="14" w:name="_Toc383532244"/>
      <w:r w:rsidRPr="004B4660">
        <w:rPr>
          <w:rFonts w:ascii="Times New Roman" w:hAnsi="Times New Roman"/>
          <w:b w:val="0"/>
          <w:i/>
          <w:sz w:val="24"/>
          <w:szCs w:val="24"/>
        </w:rPr>
        <w:t>have a firm understanding of the importance of historical contingency</w:t>
      </w:r>
      <w:bookmarkEnd w:id="14"/>
      <w:r w:rsidRPr="004B4660">
        <w:rPr>
          <w:rFonts w:ascii="Times New Roman" w:hAnsi="Times New Roman"/>
          <w:b w:val="0"/>
          <w:i/>
          <w:sz w:val="24"/>
          <w:szCs w:val="24"/>
        </w:rPr>
        <w:t xml:space="preserve">, diversity, and the importance of agency in </w:t>
      </w:r>
      <w:r w:rsidR="004B4660" w:rsidRPr="004B4660">
        <w:rPr>
          <w:rFonts w:ascii="Times New Roman" w:hAnsi="Times New Roman"/>
          <w:b w:val="0"/>
          <w:i/>
          <w:sz w:val="24"/>
          <w:szCs w:val="24"/>
        </w:rPr>
        <w:t>effecting historical transformation.</w:t>
      </w:r>
    </w:p>
    <w:p w14:paraId="0D6EACFE" w14:textId="77777777" w:rsidR="008E783A" w:rsidRDefault="00576130" w:rsidP="007C73DA">
      <w:pPr>
        <w:pStyle w:val="Heading2"/>
        <w:rPr>
          <w:rFonts w:ascii="Times New Roman" w:hAnsi="Times New Roman"/>
          <w:sz w:val="24"/>
          <w:szCs w:val="24"/>
        </w:rPr>
      </w:pPr>
      <w:r>
        <w:rPr>
          <w:rFonts w:ascii="Times New Roman" w:hAnsi="Times New Roman"/>
          <w:sz w:val="24"/>
          <w:szCs w:val="24"/>
        </w:rPr>
        <w:t>ORGANIZATIONAL DAY</w:t>
      </w:r>
    </w:p>
    <w:p w14:paraId="2A51B643" w14:textId="69EF49B6" w:rsidR="007C73DA" w:rsidRDefault="00811FC5" w:rsidP="007C73DA">
      <w:pPr>
        <w:pStyle w:val="Heading2"/>
        <w:rPr>
          <w:rFonts w:ascii="Times New Roman" w:hAnsi="Times New Roman"/>
          <w:sz w:val="24"/>
          <w:szCs w:val="24"/>
        </w:rPr>
      </w:pPr>
      <w:r w:rsidRPr="007C73DA">
        <w:rPr>
          <w:rFonts w:ascii="Times New Roman" w:hAnsi="Times New Roman"/>
          <w:b w:val="0"/>
          <w:i/>
          <w:sz w:val="24"/>
          <w:szCs w:val="24"/>
          <w:u w:val="single"/>
        </w:rPr>
        <w:t>September 2</w:t>
      </w:r>
      <w:r w:rsidR="003B7347">
        <w:rPr>
          <w:rFonts w:ascii="Times New Roman" w:hAnsi="Times New Roman"/>
          <w:b w:val="0"/>
          <w:i/>
          <w:sz w:val="24"/>
          <w:szCs w:val="24"/>
          <w:u w:val="single"/>
        </w:rPr>
        <w:t>2</w:t>
      </w:r>
      <w:r w:rsidR="00A54BBA" w:rsidRPr="007C73DA">
        <w:rPr>
          <w:rFonts w:ascii="Times New Roman" w:hAnsi="Times New Roman"/>
          <w:sz w:val="24"/>
          <w:szCs w:val="24"/>
        </w:rPr>
        <w:t>—</w:t>
      </w:r>
      <w:r w:rsidR="004E3921">
        <w:rPr>
          <w:rFonts w:ascii="Times New Roman" w:hAnsi="Times New Roman"/>
          <w:sz w:val="24"/>
          <w:szCs w:val="24"/>
        </w:rPr>
        <w:t>Introduction</w:t>
      </w:r>
    </w:p>
    <w:p w14:paraId="5B95886A" w14:textId="77777777" w:rsidR="004B31E0" w:rsidRDefault="004B31E0" w:rsidP="004B31E0">
      <w:pPr>
        <w:pStyle w:val="Heading2"/>
        <w:rPr>
          <w:rFonts w:ascii="Times New Roman" w:hAnsi="Times New Roman"/>
          <w:sz w:val="24"/>
          <w:szCs w:val="24"/>
        </w:rPr>
      </w:pPr>
      <w:r>
        <w:rPr>
          <w:rFonts w:ascii="Times New Roman" w:hAnsi="Times New Roman"/>
          <w:sz w:val="24"/>
          <w:szCs w:val="24"/>
        </w:rPr>
        <w:t>****</w:t>
      </w:r>
    </w:p>
    <w:p w14:paraId="65ECAF81" w14:textId="129F2134" w:rsidR="00A54BBA" w:rsidRPr="004B31E0" w:rsidRDefault="00340923" w:rsidP="004B31E0">
      <w:pPr>
        <w:pStyle w:val="Heading2"/>
        <w:rPr>
          <w:rFonts w:ascii="Times New Roman" w:hAnsi="Times New Roman"/>
          <w:sz w:val="24"/>
          <w:szCs w:val="24"/>
        </w:rPr>
      </w:pPr>
      <w:r w:rsidRPr="00AF74B2">
        <w:rPr>
          <w:rFonts w:ascii="Times New Roman" w:hAnsi="Times New Roman"/>
          <w:bCs w:val="0"/>
          <w:sz w:val="24"/>
          <w:szCs w:val="24"/>
        </w:rPr>
        <w:t xml:space="preserve">WEEK </w:t>
      </w:r>
      <w:r w:rsidR="004E6DB4" w:rsidRPr="00AF74B2">
        <w:rPr>
          <w:rFonts w:ascii="Times New Roman" w:hAnsi="Times New Roman"/>
          <w:bCs w:val="0"/>
          <w:sz w:val="24"/>
          <w:szCs w:val="24"/>
        </w:rPr>
        <w:t>ONE</w:t>
      </w:r>
    </w:p>
    <w:p w14:paraId="4415D9E7" w14:textId="654E380C" w:rsidR="00FE6F7A" w:rsidRDefault="00FE6F7A" w:rsidP="00AF74B2">
      <w:pPr>
        <w:rPr>
          <w:rFonts w:ascii="Times New Roman" w:hAnsi="Times New Roman"/>
        </w:rPr>
      </w:pPr>
      <w:r w:rsidRPr="00147974">
        <w:rPr>
          <w:rFonts w:ascii="Times New Roman" w:hAnsi="Times New Roman"/>
          <w:b/>
          <w:i/>
          <w:u w:val="single"/>
        </w:rPr>
        <w:t>September 2</w:t>
      </w:r>
      <w:r w:rsidR="008B3EFB">
        <w:rPr>
          <w:rFonts w:ascii="Times New Roman" w:hAnsi="Times New Roman"/>
          <w:b/>
          <w:i/>
          <w:u w:val="single"/>
        </w:rPr>
        <w:t>7</w:t>
      </w:r>
      <w:r w:rsidR="000D44BC" w:rsidRPr="00141976">
        <w:rPr>
          <w:rFonts w:ascii="Times New Roman" w:hAnsi="Times New Roman"/>
        </w:rPr>
        <w:t>—</w:t>
      </w:r>
      <w:r w:rsidR="001718C9" w:rsidRPr="001718C9">
        <w:rPr>
          <w:rFonts w:ascii="Times New Roman" w:hAnsi="Times New Roman"/>
        </w:rPr>
        <w:t xml:space="preserve"> </w:t>
      </w:r>
      <w:r w:rsidR="001718C9">
        <w:rPr>
          <w:rFonts w:ascii="Times New Roman" w:hAnsi="Times New Roman"/>
        </w:rPr>
        <w:t>Eighteenth-Century Americans…</w:t>
      </w:r>
      <w:r w:rsidR="001718C9" w:rsidRPr="00141976">
        <w:rPr>
          <w:rFonts w:ascii="Times New Roman" w:hAnsi="Times New Roman"/>
        </w:rPr>
        <w:t xml:space="preserve"> </w:t>
      </w:r>
    </w:p>
    <w:p w14:paraId="15555E4B" w14:textId="312275CA" w:rsidR="00FE6F7A" w:rsidRPr="000D44BC" w:rsidRDefault="008B3EFB" w:rsidP="00AF74B2">
      <w:pPr>
        <w:rPr>
          <w:rFonts w:ascii="Times New Roman" w:hAnsi="Times New Roman"/>
        </w:rPr>
      </w:pPr>
      <w:r>
        <w:rPr>
          <w:rFonts w:ascii="Times New Roman" w:hAnsi="Times New Roman"/>
          <w:b/>
          <w:i/>
          <w:u w:val="single"/>
        </w:rPr>
        <w:t>September 29</w:t>
      </w:r>
      <w:r w:rsidR="00A54BBA" w:rsidRPr="00141976">
        <w:rPr>
          <w:rFonts w:ascii="Times New Roman" w:hAnsi="Times New Roman"/>
        </w:rPr>
        <w:t>—</w:t>
      </w:r>
      <w:r w:rsidR="00FE6F7A" w:rsidRPr="00FE6F7A">
        <w:rPr>
          <w:rFonts w:ascii="Times New Roman" w:hAnsi="Times New Roman"/>
        </w:rPr>
        <w:t xml:space="preserve"> </w:t>
      </w:r>
      <w:r w:rsidR="00FE6F7A" w:rsidRPr="00141976">
        <w:rPr>
          <w:rFonts w:ascii="Times New Roman" w:hAnsi="Times New Roman"/>
        </w:rPr>
        <w:t>Revolutionary America—background and context</w:t>
      </w:r>
    </w:p>
    <w:p w14:paraId="070F21E4" w14:textId="77777777" w:rsidR="00A54BBA" w:rsidRPr="00141976" w:rsidRDefault="00A54BBA" w:rsidP="00AF74B2">
      <w:pPr>
        <w:rPr>
          <w:rFonts w:ascii="Times New Roman" w:hAnsi="Times New Roman"/>
        </w:rPr>
      </w:pPr>
    </w:p>
    <w:p w14:paraId="6A93D59B" w14:textId="46E9863F" w:rsidR="00C11D84" w:rsidRDefault="000D44BC" w:rsidP="00A54BBA">
      <w:pPr>
        <w:rPr>
          <w:rFonts w:ascii="Times New Roman" w:hAnsi="Times New Roman"/>
          <w:b/>
          <w:i/>
        </w:rPr>
      </w:pPr>
      <w:r>
        <w:rPr>
          <w:rFonts w:ascii="Times New Roman" w:hAnsi="Times New Roman"/>
          <w:b/>
          <w:i/>
        </w:rPr>
        <w:t xml:space="preserve">Week </w:t>
      </w:r>
      <w:r w:rsidR="00D16956">
        <w:rPr>
          <w:rFonts w:ascii="Times New Roman" w:hAnsi="Times New Roman"/>
          <w:b/>
          <w:i/>
        </w:rPr>
        <w:t>One</w:t>
      </w:r>
      <w:r w:rsidR="00C11D84">
        <w:rPr>
          <w:rFonts w:ascii="Times New Roman" w:hAnsi="Times New Roman"/>
          <w:b/>
          <w:i/>
        </w:rPr>
        <w:t xml:space="preserve"> Readings</w:t>
      </w:r>
      <w:r>
        <w:rPr>
          <w:rFonts w:ascii="Times New Roman" w:hAnsi="Times New Roman"/>
          <w:b/>
          <w:i/>
        </w:rPr>
        <w:t>:</w:t>
      </w:r>
    </w:p>
    <w:p w14:paraId="31A09767" w14:textId="78DD15B8" w:rsidR="00B044AC" w:rsidRPr="00B044AC" w:rsidRDefault="00B044AC" w:rsidP="00A54BBA">
      <w:pPr>
        <w:rPr>
          <w:rFonts w:ascii="Times New Roman" w:hAnsi="Times New Roman"/>
          <w:i/>
        </w:rPr>
      </w:pPr>
      <w:r>
        <w:rPr>
          <w:rFonts w:ascii="Times New Roman" w:hAnsi="Times New Roman"/>
          <w:i/>
        </w:rPr>
        <w:t>Tuesday:</w:t>
      </w:r>
    </w:p>
    <w:p w14:paraId="44769AD6" w14:textId="68225D7D" w:rsidR="001050D1" w:rsidRPr="00406F98" w:rsidRDefault="00406F98" w:rsidP="00A54BBA">
      <w:pPr>
        <w:pStyle w:val="ListParagraph"/>
        <w:numPr>
          <w:ilvl w:val="0"/>
          <w:numId w:val="2"/>
        </w:numPr>
        <w:rPr>
          <w:rFonts w:ascii="Times New Roman" w:hAnsi="Times New Roman"/>
        </w:rPr>
      </w:pPr>
      <w:r>
        <w:rPr>
          <w:rFonts w:ascii="Times New Roman" w:hAnsi="Times New Roman"/>
        </w:rPr>
        <w:t xml:space="preserve">Allison, </w:t>
      </w:r>
      <w:r w:rsidR="003D2100">
        <w:rPr>
          <w:rFonts w:ascii="Times New Roman" w:hAnsi="Times New Roman"/>
        </w:rPr>
        <w:t>pp.1-19</w:t>
      </w:r>
    </w:p>
    <w:p w14:paraId="18C5A802" w14:textId="747DE844" w:rsidR="00406F98" w:rsidRPr="00406F98" w:rsidRDefault="00406F98" w:rsidP="00406F98">
      <w:pPr>
        <w:pStyle w:val="ListParagraph"/>
        <w:numPr>
          <w:ilvl w:val="0"/>
          <w:numId w:val="2"/>
        </w:numPr>
        <w:rPr>
          <w:rFonts w:ascii="Times New Roman" w:hAnsi="Times New Roman"/>
        </w:rPr>
      </w:pPr>
      <w:r>
        <w:rPr>
          <w:rFonts w:ascii="Times New Roman" w:hAnsi="Times New Roman"/>
        </w:rPr>
        <w:t>Ellis, pp. 3-72</w:t>
      </w:r>
    </w:p>
    <w:p w14:paraId="56929E8C" w14:textId="70CE9F68" w:rsidR="00CE18A4" w:rsidRPr="00CE18A4" w:rsidRDefault="004B4660" w:rsidP="00CE18A4">
      <w:pPr>
        <w:pStyle w:val="ListParagraph"/>
        <w:numPr>
          <w:ilvl w:val="0"/>
          <w:numId w:val="2"/>
        </w:numPr>
        <w:rPr>
          <w:rFonts w:ascii="Times New Roman" w:hAnsi="Times New Roman"/>
        </w:rPr>
      </w:pPr>
      <w:r w:rsidRPr="004B4660">
        <w:rPr>
          <w:rFonts w:ascii="Times New Roman" w:hAnsi="Times New Roman"/>
          <w:b/>
        </w:rPr>
        <w:t>Test your comprehension</w:t>
      </w:r>
      <w:r>
        <w:rPr>
          <w:rFonts w:ascii="Times New Roman" w:hAnsi="Times New Roman"/>
        </w:rPr>
        <w:t xml:space="preserve"> (Quiz 1)</w:t>
      </w:r>
      <w:r w:rsidR="00CE18A4">
        <w:rPr>
          <w:rFonts w:ascii="Times New Roman" w:hAnsi="Times New Roman"/>
        </w:rPr>
        <w:t xml:space="preserve">: </w:t>
      </w:r>
      <w:r w:rsidR="00346840">
        <w:rPr>
          <w:rFonts w:ascii="Times New Roman" w:hAnsi="Times New Roman"/>
        </w:rPr>
        <w:t>America before the crisis of April 1775</w:t>
      </w:r>
    </w:p>
    <w:p w14:paraId="549722BD" w14:textId="41A9E3A1" w:rsidR="00B044AC" w:rsidRPr="00B044AC" w:rsidRDefault="00B044AC" w:rsidP="00B044AC">
      <w:pPr>
        <w:rPr>
          <w:rFonts w:ascii="Times New Roman" w:hAnsi="Times New Roman"/>
          <w:i/>
        </w:rPr>
      </w:pPr>
      <w:r w:rsidRPr="00B044AC">
        <w:rPr>
          <w:rFonts w:ascii="Times New Roman" w:hAnsi="Times New Roman"/>
          <w:i/>
        </w:rPr>
        <w:t>Thursday:</w:t>
      </w:r>
    </w:p>
    <w:p w14:paraId="46D77C1A" w14:textId="14ED0483" w:rsidR="005B50F7" w:rsidRDefault="004E2E13" w:rsidP="004B4660">
      <w:pPr>
        <w:pStyle w:val="ListParagraph"/>
        <w:numPr>
          <w:ilvl w:val="0"/>
          <w:numId w:val="2"/>
        </w:numPr>
        <w:rPr>
          <w:rFonts w:ascii="Times New Roman" w:hAnsi="Times New Roman"/>
        </w:rPr>
      </w:pPr>
      <w:r>
        <w:rPr>
          <w:rFonts w:ascii="Times New Roman" w:hAnsi="Times New Roman"/>
        </w:rPr>
        <w:t>Offutt</w:t>
      </w:r>
      <w:r w:rsidR="005B50F7">
        <w:rPr>
          <w:rFonts w:ascii="Times New Roman" w:hAnsi="Times New Roman"/>
        </w:rPr>
        <w:t xml:space="preserve">: </w:t>
      </w:r>
      <w:r w:rsidR="00692C87">
        <w:rPr>
          <w:rFonts w:ascii="Times New Roman" w:hAnsi="Times New Roman"/>
        </w:rPr>
        <w:t>pp. 1</w:t>
      </w:r>
      <w:r w:rsidR="000B7B52">
        <w:rPr>
          <w:rFonts w:ascii="Times New Roman" w:hAnsi="Times New Roman"/>
        </w:rPr>
        <w:t>-</w:t>
      </w:r>
      <w:r w:rsidR="00804CA6">
        <w:rPr>
          <w:rFonts w:ascii="Times New Roman" w:hAnsi="Times New Roman"/>
        </w:rPr>
        <w:t>13</w:t>
      </w:r>
      <w:r w:rsidR="00771ABD" w:rsidRPr="00692C87">
        <w:rPr>
          <w:rFonts w:ascii="Times New Roman" w:hAnsi="Times New Roman"/>
        </w:rPr>
        <w:t xml:space="preserve">, </w:t>
      </w:r>
      <w:r w:rsidR="002D20DB">
        <w:rPr>
          <w:rFonts w:ascii="Times New Roman" w:hAnsi="Times New Roman"/>
        </w:rPr>
        <w:t>22-36</w:t>
      </w:r>
      <w:r w:rsidR="00771ABD" w:rsidRPr="00692C87">
        <w:rPr>
          <w:rFonts w:ascii="Times New Roman" w:hAnsi="Times New Roman"/>
        </w:rPr>
        <w:t>:</w:t>
      </w:r>
      <w:r w:rsidR="005B50F7">
        <w:rPr>
          <w:rFonts w:ascii="Times New Roman" w:hAnsi="Times New Roman"/>
        </w:rPr>
        <w:t xml:space="preserve"> </w:t>
      </w:r>
    </w:p>
    <w:p w14:paraId="7B9FA1CF" w14:textId="77777777" w:rsidR="004B31E0" w:rsidRDefault="004B31E0" w:rsidP="004B31E0">
      <w:pPr>
        <w:rPr>
          <w:rFonts w:ascii="Times New Roman" w:hAnsi="Times New Roman"/>
        </w:rPr>
      </w:pPr>
    </w:p>
    <w:p w14:paraId="0946CB56" w14:textId="360F8D6B" w:rsidR="001D6C80" w:rsidRPr="004B31E0" w:rsidRDefault="004B31E0" w:rsidP="001D6C80">
      <w:pPr>
        <w:rPr>
          <w:rFonts w:ascii="Times New Roman" w:hAnsi="Times New Roman"/>
        </w:rPr>
      </w:pPr>
      <w:r w:rsidRPr="004B31E0">
        <w:rPr>
          <w:rFonts w:ascii="Times New Roman" w:hAnsi="Times New Roman"/>
        </w:rPr>
        <w:t>****</w:t>
      </w:r>
    </w:p>
    <w:p w14:paraId="43CFC720" w14:textId="4EE4FBFE" w:rsidR="000D44BC" w:rsidRPr="000B5177" w:rsidRDefault="00340923" w:rsidP="000D44BC">
      <w:pPr>
        <w:rPr>
          <w:rFonts w:ascii="Times New Roman" w:hAnsi="Times New Roman"/>
          <w:b/>
        </w:rPr>
      </w:pPr>
      <w:r>
        <w:rPr>
          <w:rFonts w:ascii="Times New Roman" w:hAnsi="Times New Roman"/>
          <w:b/>
        </w:rPr>
        <w:t xml:space="preserve">WEEK </w:t>
      </w:r>
      <w:r w:rsidR="00D16956">
        <w:rPr>
          <w:rFonts w:ascii="Times New Roman" w:hAnsi="Times New Roman"/>
          <w:b/>
        </w:rPr>
        <w:t>TWO</w:t>
      </w:r>
    </w:p>
    <w:p w14:paraId="05056AB4" w14:textId="1E6A5D6F" w:rsidR="000B5177" w:rsidRDefault="00780CEA" w:rsidP="000B5177">
      <w:pPr>
        <w:rPr>
          <w:rFonts w:ascii="Times New Roman" w:hAnsi="Times New Roman"/>
        </w:rPr>
      </w:pPr>
      <w:r w:rsidRPr="000302C2">
        <w:rPr>
          <w:rFonts w:ascii="Times New Roman" w:hAnsi="Times New Roman"/>
          <w:b/>
          <w:i/>
          <w:u w:val="single"/>
        </w:rPr>
        <w:t xml:space="preserve">October </w:t>
      </w:r>
      <w:r w:rsidR="000D3043">
        <w:rPr>
          <w:rFonts w:ascii="Times New Roman" w:hAnsi="Times New Roman"/>
          <w:b/>
          <w:i/>
          <w:u w:val="single"/>
        </w:rPr>
        <w:t>4</w:t>
      </w:r>
      <w:r w:rsidR="00A54BBA" w:rsidRPr="00141976">
        <w:rPr>
          <w:rFonts w:ascii="Times New Roman" w:hAnsi="Times New Roman"/>
        </w:rPr>
        <w:t>—</w:t>
      </w:r>
      <w:r w:rsidR="00EE766A">
        <w:rPr>
          <w:rFonts w:ascii="Times New Roman" w:hAnsi="Times New Roman"/>
        </w:rPr>
        <w:t>Political Ideologies</w:t>
      </w:r>
    </w:p>
    <w:p w14:paraId="278122E2" w14:textId="1E8E62C1" w:rsidR="001050D1" w:rsidRDefault="00EE766A" w:rsidP="00A54BBA">
      <w:pPr>
        <w:rPr>
          <w:rFonts w:ascii="Times New Roman" w:hAnsi="Times New Roman"/>
        </w:rPr>
      </w:pPr>
      <w:r w:rsidRPr="005F19D1">
        <w:rPr>
          <w:rFonts w:ascii="Times New Roman" w:hAnsi="Times New Roman"/>
          <w:b/>
          <w:i/>
          <w:u w:val="single"/>
        </w:rPr>
        <w:t xml:space="preserve">October </w:t>
      </w:r>
      <w:r w:rsidR="000D3043">
        <w:rPr>
          <w:rFonts w:ascii="Times New Roman" w:hAnsi="Times New Roman"/>
          <w:b/>
          <w:i/>
          <w:u w:val="single"/>
        </w:rPr>
        <w:t>6</w:t>
      </w:r>
      <w:r w:rsidRPr="00141976">
        <w:rPr>
          <w:rFonts w:ascii="Times New Roman" w:hAnsi="Times New Roman"/>
        </w:rPr>
        <w:t>—</w:t>
      </w:r>
      <w:r>
        <w:rPr>
          <w:rFonts w:ascii="Times New Roman" w:hAnsi="Times New Roman"/>
        </w:rPr>
        <w:t>The Pamphlet War</w:t>
      </w:r>
    </w:p>
    <w:p w14:paraId="5157380B" w14:textId="77777777" w:rsidR="00D16956" w:rsidRPr="00EE766A" w:rsidRDefault="00D16956" w:rsidP="00A54BBA">
      <w:pPr>
        <w:rPr>
          <w:rFonts w:ascii="Times New Roman" w:hAnsi="Times New Roman"/>
        </w:rPr>
      </w:pPr>
    </w:p>
    <w:p w14:paraId="1FBA9FCA" w14:textId="52A2F9D5" w:rsidR="00A54BBA" w:rsidRDefault="000B5177" w:rsidP="00A54BBA">
      <w:pPr>
        <w:rPr>
          <w:rFonts w:ascii="Times New Roman" w:hAnsi="Times New Roman"/>
          <w:b/>
          <w:i/>
        </w:rPr>
      </w:pPr>
      <w:r>
        <w:rPr>
          <w:rFonts w:ascii="Times New Roman" w:hAnsi="Times New Roman"/>
          <w:b/>
          <w:i/>
        </w:rPr>
        <w:t xml:space="preserve">Week </w:t>
      </w:r>
      <w:r w:rsidR="00D16956">
        <w:rPr>
          <w:rFonts w:ascii="Times New Roman" w:hAnsi="Times New Roman"/>
          <w:b/>
          <w:i/>
        </w:rPr>
        <w:t>Two</w:t>
      </w:r>
      <w:r w:rsidR="009E0D66">
        <w:rPr>
          <w:rFonts w:ascii="Times New Roman" w:hAnsi="Times New Roman"/>
          <w:b/>
          <w:i/>
        </w:rPr>
        <w:t xml:space="preserve"> Readings</w:t>
      </w:r>
      <w:r w:rsidR="00A54BBA" w:rsidRPr="00141976">
        <w:rPr>
          <w:rFonts w:ascii="Times New Roman" w:hAnsi="Times New Roman"/>
          <w:b/>
          <w:i/>
        </w:rPr>
        <w:t>:</w:t>
      </w:r>
    </w:p>
    <w:p w14:paraId="5590D02A" w14:textId="24ED49E7" w:rsidR="00A54BBA" w:rsidRPr="0063760F" w:rsidRDefault="000B5177" w:rsidP="0063760F">
      <w:pPr>
        <w:rPr>
          <w:rFonts w:ascii="Times New Roman" w:hAnsi="Times New Roman"/>
          <w:i/>
        </w:rPr>
      </w:pPr>
      <w:r w:rsidRPr="000B5177">
        <w:rPr>
          <w:rFonts w:ascii="Times New Roman" w:hAnsi="Times New Roman"/>
          <w:i/>
        </w:rPr>
        <w:t>Tuesday:</w:t>
      </w:r>
    </w:p>
    <w:p w14:paraId="2F8EB58C" w14:textId="566AF29E" w:rsidR="00A54BBA" w:rsidRDefault="0041209D" w:rsidP="00A54BBA">
      <w:pPr>
        <w:pStyle w:val="ListParagraph"/>
        <w:numPr>
          <w:ilvl w:val="0"/>
          <w:numId w:val="3"/>
        </w:numPr>
        <w:rPr>
          <w:rFonts w:ascii="Times New Roman" w:hAnsi="Times New Roman"/>
        </w:rPr>
      </w:pPr>
      <w:r>
        <w:rPr>
          <w:rFonts w:ascii="Times New Roman" w:hAnsi="Times New Roman"/>
        </w:rPr>
        <w:t>Offutt</w:t>
      </w:r>
      <w:r w:rsidR="00A54BBA" w:rsidRPr="00141976">
        <w:rPr>
          <w:rFonts w:ascii="Times New Roman" w:hAnsi="Times New Roman"/>
        </w:rPr>
        <w:t xml:space="preserve">, </w:t>
      </w:r>
      <w:r w:rsidR="0063760F">
        <w:rPr>
          <w:rFonts w:ascii="Times New Roman" w:hAnsi="Times New Roman"/>
        </w:rPr>
        <w:t xml:space="preserve">pp. </w:t>
      </w:r>
      <w:r w:rsidR="00D127FC">
        <w:rPr>
          <w:rFonts w:ascii="Times New Roman" w:hAnsi="Times New Roman"/>
        </w:rPr>
        <w:t xml:space="preserve">36-61 and </w:t>
      </w:r>
      <w:r w:rsidR="009113EB">
        <w:rPr>
          <w:rFonts w:ascii="Times New Roman" w:hAnsi="Times New Roman"/>
        </w:rPr>
        <w:t>97</w:t>
      </w:r>
      <w:r w:rsidR="00246D8F">
        <w:rPr>
          <w:rFonts w:ascii="Times New Roman" w:hAnsi="Times New Roman"/>
        </w:rPr>
        <w:t>-131</w:t>
      </w:r>
      <w:r w:rsidR="0063760F">
        <w:rPr>
          <w:rFonts w:ascii="Times New Roman" w:hAnsi="Times New Roman"/>
        </w:rPr>
        <w:t xml:space="preserve"> (</w:t>
      </w:r>
      <w:r w:rsidR="00A54BBA" w:rsidRPr="00141976">
        <w:rPr>
          <w:rFonts w:ascii="Times New Roman" w:hAnsi="Times New Roman"/>
        </w:rPr>
        <w:t>John Locke, Second Treatise of Government)</w:t>
      </w:r>
    </w:p>
    <w:p w14:paraId="3B52BF30" w14:textId="7066F83E" w:rsidR="003639C3" w:rsidRPr="00201267" w:rsidRDefault="001A77C4" w:rsidP="00201267">
      <w:pPr>
        <w:pStyle w:val="ListParagraph"/>
        <w:numPr>
          <w:ilvl w:val="0"/>
          <w:numId w:val="3"/>
        </w:numPr>
        <w:rPr>
          <w:rFonts w:ascii="Times New Roman" w:hAnsi="Times New Roman"/>
        </w:rPr>
      </w:pPr>
      <w:r w:rsidRPr="004B4660">
        <w:rPr>
          <w:rFonts w:ascii="Times New Roman" w:hAnsi="Times New Roman"/>
          <w:b/>
        </w:rPr>
        <w:t>Test your comprehension</w:t>
      </w:r>
      <w:r>
        <w:rPr>
          <w:rFonts w:ascii="Times New Roman" w:hAnsi="Times New Roman"/>
        </w:rPr>
        <w:t xml:space="preserve"> (Quiz 2)</w:t>
      </w:r>
      <w:r w:rsidR="003639C3">
        <w:rPr>
          <w:rFonts w:ascii="Times New Roman" w:hAnsi="Times New Roman"/>
        </w:rPr>
        <w:t xml:space="preserve">: </w:t>
      </w:r>
      <w:r>
        <w:rPr>
          <w:rFonts w:ascii="Times New Roman" w:hAnsi="Times New Roman"/>
        </w:rPr>
        <w:t>“U</w:t>
      </w:r>
      <w:r w:rsidR="003639C3">
        <w:rPr>
          <w:rFonts w:ascii="Times New Roman" w:hAnsi="Times New Roman"/>
        </w:rPr>
        <w:t>nderstanding Locke</w:t>
      </w:r>
      <w:r>
        <w:rPr>
          <w:rFonts w:ascii="Times New Roman" w:hAnsi="Times New Roman"/>
        </w:rPr>
        <w:t>”</w:t>
      </w:r>
    </w:p>
    <w:p w14:paraId="4A93D334" w14:textId="77777777" w:rsidR="00C07DBE" w:rsidRPr="00C07DBE" w:rsidRDefault="00C07DBE" w:rsidP="00C07DBE">
      <w:pPr>
        <w:rPr>
          <w:rFonts w:ascii="Times New Roman" w:hAnsi="Times New Roman"/>
          <w:i/>
        </w:rPr>
      </w:pPr>
      <w:r w:rsidRPr="00C07DBE">
        <w:rPr>
          <w:rFonts w:ascii="Times New Roman" w:hAnsi="Times New Roman"/>
          <w:i/>
        </w:rPr>
        <w:t>Thursday:</w:t>
      </w:r>
    </w:p>
    <w:p w14:paraId="06A384BF" w14:textId="35388CC5" w:rsidR="00DD69E4" w:rsidRDefault="0041209D" w:rsidP="00DD69E4">
      <w:pPr>
        <w:pStyle w:val="ListParagraph"/>
        <w:numPr>
          <w:ilvl w:val="0"/>
          <w:numId w:val="4"/>
        </w:numPr>
        <w:rPr>
          <w:rFonts w:ascii="Times New Roman" w:hAnsi="Times New Roman"/>
        </w:rPr>
      </w:pPr>
      <w:r>
        <w:rPr>
          <w:rFonts w:ascii="Times New Roman" w:hAnsi="Times New Roman"/>
        </w:rPr>
        <w:t>Offutt</w:t>
      </w:r>
      <w:r w:rsidR="00246D8F">
        <w:rPr>
          <w:rFonts w:ascii="Times New Roman" w:hAnsi="Times New Roman"/>
        </w:rPr>
        <w:t xml:space="preserve">, pp. </w:t>
      </w:r>
      <w:r w:rsidR="009E5EDA">
        <w:rPr>
          <w:rFonts w:ascii="Times New Roman" w:hAnsi="Times New Roman"/>
        </w:rPr>
        <w:t>131</w:t>
      </w:r>
      <w:r w:rsidR="00246D8F">
        <w:rPr>
          <w:rFonts w:ascii="Times New Roman" w:hAnsi="Times New Roman"/>
        </w:rPr>
        <w:t>-</w:t>
      </w:r>
      <w:r w:rsidR="00175B81">
        <w:rPr>
          <w:rFonts w:ascii="Times New Roman" w:hAnsi="Times New Roman"/>
        </w:rPr>
        <w:t>159</w:t>
      </w:r>
      <w:r w:rsidR="009E5EDA">
        <w:rPr>
          <w:rFonts w:ascii="Times New Roman" w:hAnsi="Times New Roman"/>
        </w:rPr>
        <w:t xml:space="preserve"> (</w:t>
      </w:r>
      <w:r w:rsidR="00DD69E4" w:rsidRPr="00141976">
        <w:rPr>
          <w:rFonts w:ascii="Times New Roman" w:hAnsi="Times New Roman"/>
        </w:rPr>
        <w:t>Dulany, Jenyns, Johnson, Seabury).</w:t>
      </w:r>
    </w:p>
    <w:p w14:paraId="1E4A588A" w14:textId="25337855" w:rsidR="004D0AB3" w:rsidRDefault="004D0AB3" w:rsidP="00DD69E4">
      <w:pPr>
        <w:pStyle w:val="ListParagraph"/>
        <w:numPr>
          <w:ilvl w:val="0"/>
          <w:numId w:val="4"/>
        </w:numPr>
        <w:rPr>
          <w:rFonts w:ascii="Times New Roman" w:hAnsi="Times New Roman"/>
        </w:rPr>
      </w:pPr>
      <w:r w:rsidRPr="004D0AB3">
        <w:rPr>
          <w:rFonts w:ascii="Times New Roman" w:hAnsi="Times New Roman"/>
          <w:b/>
        </w:rPr>
        <w:t>Roundtable forum</w:t>
      </w:r>
      <w:r>
        <w:rPr>
          <w:rFonts w:ascii="Times New Roman" w:hAnsi="Times New Roman"/>
        </w:rPr>
        <w:t>: Our pamphlet authors meet.</w:t>
      </w:r>
    </w:p>
    <w:p w14:paraId="2860889E" w14:textId="77777777" w:rsidR="00780CEA" w:rsidRDefault="00780CEA" w:rsidP="00780CEA">
      <w:pPr>
        <w:rPr>
          <w:rFonts w:ascii="Times New Roman" w:hAnsi="Times New Roman"/>
        </w:rPr>
      </w:pPr>
    </w:p>
    <w:p w14:paraId="552054BB" w14:textId="545F6738" w:rsidR="004B31E0" w:rsidRDefault="004B31E0" w:rsidP="00780CEA">
      <w:pPr>
        <w:rPr>
          <w:rFonts w:ascii="Times New Roman" w:hAnsi="Times New Roman"/>
        </w:rPr>
      </w:pPr>
      <w:r>
        <w:rPr>
          <w:rFonts w:ascii="Times New Roman" w:hAnsi="Times New Roman"/>
        </w:rPr>
        <w:t>****</w:t>
      </w:r>
    </w:p>
    <w:p w14:paraId="2CC91962" w14:textId="231A9C04" w:rsidR="00DD69E4" w:rsidRDefault="00340923" w:rsidP="00DD69E4">
      <w:pPr>
        <w:rPr>
          <w:rFonts w:ascii="Times New Roman" w:hAnsi="Times New Roman"/>
          <w:b/>
        </w:rPr>
      </w:pPr>
      <w:r>
        <w:rPr>
          <w:rFonts w:ascii="Times New Roman" w:hAnsi="Times New Roman"/>
          <w:b/>
        </w:rPr>
        <w:t xml:space="preserve">WEEK </w:t>
      </w:r>
      <w:r w:rsidR="00D16956">
        <w:rPr>
          <w:rFonts w:ascii="Times New Roman" w:hAnsi="Times New Roman"/>
          <w:b/>
        </w:rPr>
        <w:t>THREE</w:t>
      </w:r>
    </w:p>
    <w:p w14:paraId="002A0359" w14:textId="687EA378" w:rsidR="004008A4" w:rsidRDefault="009E0D66" w:rsidP="00DD69E4">
      <w:pPr>
        <w:rPr>
          <w:rFonts w:ascii="Times New Roman" w:hAnsi="Times New Roman"/>
        </w:rPr>
      </w:pPr>
      <w:r w:rsidRPr="005F19D1">
        <w:rPr>
          <w:rFonts w:ascii="Times New Roman" w:hAnsi="Times New Roman"/>
          <w:b/>
          <w:i/>
          <w:u w:val="single"/>
        </w:rPr>
        <w:t xml:space="preserve">October </w:t>
      </w:r>
      <w:r w:rsidR="000D3043">
        <w:rPr>
          <w:rFonts w:ascii="Times New Roman" w:hAnsi="Times New Roman"/>
          <w:b/>
          <w:i/>
          <w:u w:val="single"/>
        </w:rPr>
        <w:t>11</w:t>
      </w:r>
      <w:r w:rsidR="00514EA5" w:rsidRPr="00514EA5">
        <w:rPr>
          <w:rFonts w:ascii="Times New Roman" w:hAnsi="Times New Roman"/>
        </w:rPr>
        <w:t>—Urban Spaces</w:t>
      </w:r>
      <w:r w:rsidR="00BC4A60">
        <w:rPr>
          <w:rFonts w:ascii="Times New Roman" w:hAnsi="Times New Roman"/>
        </w:rPr>
        <w:t xml:space="preserve"> </w:t>
      </w:r>
      <w:r w:rsidR="00BC4A60" w:rsidRPr="006F4660">
        <w:rPr>
          <w:rFonts w:ascii="Times New Roman" w:hAnsi="Times New Roman"/>
          <w:b/>
        </w:rPr>
        <w:t>(role sheets distributed)</w:t>
      </w:r>
    </w:p>
    <w:p w14:paraId="5D7CB5F3" w14:textId="4F282066" w:rsidR="00BC4A60" w:rsidRPr="00BC4A60" w:rsidRDefault="00BC4A60" w:rsidP="00DD69E4">
      <w:pPr>
        <w:pStyle w:val="ListParagraph"/>
        <w:numPr>
          <w:ilvl w:val="1"/>
          <w:numId w:val="2"/>
        </w:numPr>
        <w:rPr>
          <w:rFonts w:ascii="Times New Roman" w:hAnsi="Times New Roman"/>
        </w:rPr>
      </w:pPr>
      <w:r w:rsidRPr="00141976">
        <w:rPr>
          <w:rFonts w:ascii="Times New Roman" w:hAnsi="Times New Roman"/>
          <w:b/>
          <w:i/>
        </w:rPr>
        <w:t>NB: Keep the details of your role sheet SECRET from other players</w:t>
      </w:r>
    </w:p>
    <w:p w14:paraId="58DDCB0B" w14:textId="3068E7DA" w:rsidR="00514EA5" w:rsidRPr="00C60516" w:rsidRDefault="00514EA5" w:rsidP="00DD69E4">
      <w:pPr>
        <w:rPr>
          <w:rFonts w:ascii="Times New Roman" w:hAnsi="Times New Roman"/>
        </w:rPr>
      </w:pPr>
      <w:r w:rsidRPr="005F19D1">
        <w:rPr>
          <w:rFonts w:ascii="Times New Roman" w:hAnsi="Times New Roman"/>
          <w:b/>
          <w:i/>
          <w:u w:val="single"/>
        </w:rPr>
        <w:t>October 1</w:t>
      </w:r>
      <w:r w:rsidR="000D3043">
        <w:rPr>
          <w:rFonts w:ascii="Times New Roman" w:hAnsi="Times New Roman"/>
          <w:b/>
          <w:i/>
          <w:u w:val="single"/>
        </w:rPr>
        <w:t>3</w:t>
      </w:r>
      <w:r w:rsidRPr="00C60516">
        <w:rPr>
          <w:rFonts w:ascii="Times New Roman" w:hAnsi="Times New Roman"/>
        </w:rPr>
        <w:t>—</w:t>
      </w:r>
      <w:r w:rsidR="0050125D" w:rsidRPr="00C60516">
        <w:rPr>
          <w:rFonts w:ascii="Times New Roman" w:hAnsi="Times New Roman"/>
        </w:rPr>
        <w:t xml:space="preserve">War </w:t>
      </w:r>
      <w:r w:rsidR="00E864CA" w:rsidRPr="00C60516">
        <w:rPr>
          <w:rFonts w:ascii="Times New Roman" w:hAnsi="Times New Roman"/>
        </w:rPr>
        <w:t>Looms</w:t>
      </w:r>
    </w:p>
    <w:p w14:paraId="1160FEB2" w14:textId="77777777" w:rsidR="00514EA5" w:rsidRPr="00C60516" w:rsidRDefault="00514EA5" w:rsidP="00DD69E4">
      <w:pPr>
        <w:rPr>
          <w:rFonts w:ascii="Times New Roman" w:hAnsi="Times New Roman"/>
        </w:rPr>
      </w:pPr>
    </w:p>
    <w:p w14:paraId="35639D44" w14:textId="03BEF8B8" w:rsidR="004008A4" w:rsidRDefault="004008A4" w:rsidP="004008A4">
      <w:pPr>
        <w:rPr>
          <w:rFonts w:ascii="Times New Roman" w:hAnsi="Times New Roman"/>
          <w:b/>
          <w:i/>
        </w:rPr>
      </w:pPr>
      <w:r>
        <w:rPr>
          <w:rFonts w:ascii="Times New Roman" w:hAnsi="Times New Roman"/>
          <w:b/>
          <w:i/>
        </w:rPr>
        <w:t xml:space="preserve">Week </w:t>
      </w:r>
      <w:r w:rsidR="00D16956">
        <w:rPr>
          <w:rFonts w:ascii="Times New Roman" w:hAnsi="Times New Roman"/>
          <w:b/>
          <w:i/>
        </w:rPr>
        <w:t>Three</w:t>
      </w:r>
      <w:r>
        <w:rPr>
          <w:rFonts w:ascii="Times New Roman" w:hAnsi="Times New Roman"/>
          <w:b/>
          <w:i/>
        </w:rPr>
        <w:t xml:space="preserve"> Reading</w:t>
      </w:r>
      <w:r w:rsidRPr="00141976">
        <w:rPr>
          <w:rFonts w:ascii="Times New Roman" w:hAnsi="Times New Roman"/>
          <w:b/>
          <w:i/>
        </w:rPr>
        <w:t>:</w:t>
      </w:r>
    </w:p>
    <w:p w14:paraId="77766929" w14:textId="14AD54D1" w:rsidR="00FB0FFC" w:rsidRPr="004008A4" w:rsidRDefault="004008A4" w:rsidP="00DD69E4">
      <w:pPr>
        <w:rPr>
          <w:rFonts w:ascii="Times New Roman" w:hAnsi="Times New Roman"/>
          <w:i/>
        </w:rPr>
      </w:pPr>
      <w:r w:rsidRPr="000B5177">
        <w:rPr>
          <w:rFonts w:ascii="Times New Roman" w:hAnsi="Times New Roman"/>
          <w:i/>
        </w:rPr>
        <w:t>Tuesday:</w:t>
      </w:r>
    </w:p>
    <w:p w14:paraId="6DC02E01" w14:textId="520CC446" w:rsidR="0041209D" w:rsidRDefault="0041209D" w:rsidP="0041209D">
      <w:pPr>
        <w:pStyle w:val="ListParagraph"/>
        <w:numPr>
          <w:ilvl w:val="0"/>
          <w:numId w:val="2"/>
        </w:numPr>
        <w:rPr>
          <w:rFonts w:ascii="Times New Roman" w:hAnsi="Times New Roman"/>
        </w:rPr>
      </w:pPr>
      <w:r w:rsidRPr="00141976">
        <w:rPr>
          <w:rFonts w:ascii="Times New Roman" w:hAnsi="Times New Roman"/>
        </w:rPr>
        <w:t xml:space="preserve">Barnet Schechter, </w:t>
      </w:r>
      <w:r w:rsidRPr="00141976">
        <w:rPr>
          <w:rFonts w:ascii="Times New Roman" w:hAnsi="Times New Roman"/>
          <w:i/>
        </w:rPr>
        <w:t>The Battle for New York</w:t>
      </w:r>
      <w:r w:rsidRPr="00141976">
        <w:rPr>
          <w:rFonts w:ascii="Times New Roman" w:hAnsi="Times New Roman"/>
        </w:rPr>
        <w:t xml:space="preserve"> (2002); Chapters 1 and 2 (pp. 11-45) </w:t>
      </w:r>
      <w:r w:rsidRPr="00FB0FFC">
        <w:rPr>
          <w:rFonts w:ascii="Times New Roman" w:hAnsi="Times New Roman"/>
          <w:b/>
        </w:rPr>
        <w:t>posted on Gauchospace</w:t>
      </w:r>
      <w:r w:rsidRPr="00141976">
        <w:rPr>
          <w:rFonts w:ascii="Times New Roman" w:hAnsi="Times New Roman"/>
        </w:rPr>
        <w:t xml:space="preserve"> </w:t>
      </w:r>
    </w:p>
    <w:p w14:paraId="2CF168F7" w14:textId="77777777" w:rsidR="00D17D26" w:rsidRDefault="00D17D26" w:rsidP="00A90643">
      <w:pPr>
        <w:rPr>
          <w:rFonts w:ascii="Times New Roman" w:hAnsi="Times New Roman"/>
          <w:i/>
        </w:rPr>
      </w:pPr>
    </w:p>
    <w:p w14:paraId="460A5E64" w14:textId="77777777" w:rsidR="00A90643" w:rsidRPr="00A90643" w:rsidRDefault="00A90643" w:rsidP="00A90643">
      <w:pPr>
        <w:rPr>
          <w:rFonts w:ascii="Times New Roman" w:hAnsi="Times New Roman"/>
          <w:i/>
        </w:rPr>
      </w:pPr>
      <w:r w:rsidRPr="00A90643">
        <w:rPr>
          <w:rFonts w:ascii="Times New Roman" w:hAnsi="Times New Roman"/>
          <w:i/>
        </w:rPr>
        <w:t>Thursday:</w:t>
      </w:r>
    </w:p>
    <w:p w14:paraId="2F6C9A26" w14:textId="0A17D40C" w:rsidR="002A490F" w:rsidRPr="00141976" w:rsidRDefault="002A490F" w:rsidP="002A490F">
      <w:pPr>
        <w:pStyle w:val="ListParagraph"/>
        <w:numPr>
          <w:ilvl w:val="0"/>
          <w:numId w:val="2"/>
        </w:numPr>
        <w:rPr>
          <w:rFonts w:ascii="Times New Roman" w:hAnsi="Times New Roman"/>
        </w:rPr>
      </w:pPr>
      <w:r>
        <w:rPr>
          <w:rFonts w:ascii="Times New Roman" w:hAnsi="Times New Roman"/>
        </w:rPr>
        <w:t>Offutt</w:t>
      </w:r>
      <w:r w:rsidR="00547B2F">
        <w:rPr>
          <w:rFonts w:ascii="Times New Roman" w:hAnsi="Times New Roman"/>
        </w:rPr>
        <w:t xml:space="preserve">, </w:t>
      </w:r>
      <w:r w:rsidR="00C57121">
        <w:rPr>
          <w:rFonts w:ascii="Times New Roman" w:hAnsi="Times New Roman"/>
        </w:rPr>
        <w:t xml:space="preserve">pp. 14-17, </w:t>
      </w:r>
      <w:r w:rsidR="00666922">
        <w:rPr>
          <w:rFonts w:ascii="Times New Roman" w:hAnsi="Times New Roman"/>
        </w:rPr>
        <w:t xml:space="preserve">19-21, </w:t>
      </w:r>
      <w:r w:rsidR="00651DF8">
        <w:rPr>
          <w:rFonts w:ascii="Times New Roman" w:hAnsi="Times New Roman"/>
        </w:rPr>
        <w:t>63-95</w:t>
      </w:r>
      <w:r w:rsidR="007E0B9C">
        <w:rPr>
          <w:rFonts w:ascii="Times New Roman" w:hAnsi="Times New Roman"/>
        </w:rPr>
        <w:t>.</w:t>
      </w:r>
    </w:p>
    <w:p w14:paraId="4AFA5E7A" w14:textId="7B8961CE" w:rsidR="003639C3" w:rsidRDefault="009B7876" w:rsidP="002A490F">
      <w:pPr>
        <w:pStyle w:val="ListParagraph"/>
        <w:numPr>
          <w:ilvl w:val="0"/>
          <w:numId w:val="2"/>
        </w:numPr>
        <w:rPr>
          <w:rFonts w:ascii="Times New Roman" w:hAnsi="Times New Roman"/>
        </w:rPr>
      </w:pPr>
      <w:r>
        <w:rPr>
          <w:rFonts w:ascii="Times New Roman" w:hAnsi="Times New Roman"/>
        </w:rPr>
        <w:t xml:space="preserve">Read your </w:t>
      </w:r>
      <w:r w:rsidR="002A490F" w:rsidRPr="00141976">
        <w:rPr>
          <w:rFonts w:ascii="Times New Roman" w:hAnsi="Times New Roman"/>
        </w:rPr>
        <w:t xml:space="preserve">Role Sheet </w:t>
      </w:r>
      <w:r>
        <w:rPr>
          <w:rFonts w:ascii="Times New Roman" w:hAnsi="Times New Roman"/>
        </w:rPr>
        <w:t>with care--</w:t>
      </w:r>
    </w:p>
    <w:p w14:paraId="74626C1C" w14:textId="15973DC9" w:rsidR="002A490F" w:rsidRDefault="003639C3" w:rsidP="003639C3">
      <w:pPr>
        <w:pStyle w:val="ListParagraph"/>
        <w:numPr>
          <w:ilvl w:val="1"/>
          <w:numId w:val="2"/>
        </w:numPr>
        <w:rPr>
          <w:rFonts w:ascii="Times New Roman" w:hAnsi="Times New Roman"/>
        </w:rPr>
      </w:pPr>
      <w:r w:rsidRPr="00141976">
        <w:rPr>
          <w:rFonts w:ascii="Times New Roman" w:hAnsi="Times New Roman"/>
          <w:b/>
          <w:i/>
        </w:rPr>
        <w:t>NB: Keep the details of your role sheet SECRET from other players</w:t>
      </w:r>
    </w:p>
    <w:p w14:paraId="78299F01" w14:textId="50DB20D9" w:rsidR="003639C3" w:rsidRPr="00141976" w:rsidRDefault="009B7876" w:rsidP="002A490F">
      <w:pPr>
        <w:pStyle w:val="ListParagraph"/>
        <w:numPr>
          <w:ilvl w:val="0"/>
          <w:numId w:val="2"/>
        </w:numPr>
        <w:rPr>
          <w:rFonts w:ascii="Times New Roman" w:hAnsi="Times New Roman"/>
        </w:rPr>
      </w:pPr>
      <w:r>
        <w:rPr>
          <w:rFonts w:ascii="Times New Roman" w:hAnsi="Times New Roman"/>
        </w:rPr>
        <w:t>Be ready to introduce yourself and participate in a pre-game faction meeting</w:t>
      </w:r>
    </w:p>
    <w:p w14:paraId="1A65CCFF" w14:textId="77777777" w:rsidR="00780CEA" w:rsidRDefault="00780CEA" w:rsidP="00780CEA">
      <w:pPr>
        <w:rPr>
          <w:rFonts w:ascii="Times New Roman" w:hAnsi="Times New Roman"/>
        </w:rPr>
      </w:pPr>
    </w:p>
    <w:p w14:paraId="6B07AEA6" w14:textId="20C4184F" w:rsidR="004B31E0" w:rsidRDefault="004B31E0" w:rsidP="00780CEA">
      <w:pPr>
        <w:rPr>
          <w:rFonts w:ascii="Times New Roman" w:hAnsi="Times New Roman"/>
        </w:rPr>
      </w:pPr>
      <w:r>
        <w:rPr>
          <w:rFonts w:ascii="Times New Roman" w:hAnsi="Times New Roman"/>
        </w:rPr>
        <w:t>****</w:t>
      </w:r>
    </w:p>
    <w:p w14:paraId="6C7F03F1" w14:textId="6A63733C" w:rsidR="002975EE" w:rsidRPr="002975EE" w:rsidRDefault="008A43EA" w:rsidP="00780CEA">
      <w:pPr>
        <w:rPr>
          <w:rFonts w:ascii="Times New Roman" w:hAnsi="Times New Roman"/>
          <w:b/>
        </w:rPr>
      </w:pPr>
      <w:r>
        <w:rPr>
          <w:rFonts w:ascii="Times New Roman" w:hAnsi="Times New Roman"/>
          <w:b/>
        </w:rPr>
        <w:t>WEEK</w:t>
      </w:r>
      <w:r w:rsidR="002975EE" w:rsidRPr="00141976">
        <w:rPr>
          <w:rFonts w:ascii="Times New Roman" w:hAnsi="Times New Roman"/>
          <w:b/>
        </w:rPr>
        <w:t xml:space="preserve"> </w:t>
      </w:r>
      <w:r w:rsidR="00D16956">
        <w:rPr>
          <w:rFonts w:ascii="Times New Roman" w:hAnsi="Times New Roman"/>
          <w:b/>
        </w:rPr>
        <w:t>FOUR</w:t>
      </w:r>
    </w:p>
    <w:p w14:paraId="1B608F2F" w14:textId="22461E91" w:rsidR="00A54BBA" w:rsidRDefault="006F4660" w:rsidP="00A54BBA">
      <w:pPr>
        <w:rPr>
          <w:rFonts w:ascii="Times New Roman" w:hAnsi="Times New Roman"/>
          <w:i/>
        </w:rPr>
      </w:pPr>
      <w:r w:rsidRPr="005F19D1">
        <w:rPr>
          <w:rFonts w:ascii="Times New Roman" w:hAnsi="Times New Roman"/>
          <w:b/>
          <w:i/>
          <w:u w:val="single"/>
        </w:rPr>
        <w:t>October</w:t>
      </w:r>
      <w:r w:rsidR="00A54BBA" w:rsidRPr="005F19D1">
        <w:rPr>
          <w:rFonts w:ascii="Times New Roman" w:hAnsi="Times New Roman"/>
          <w:b/>
          <w:i/>
          <w:u w:val="single"/>
        </w:rPr>
        <w:t xml:space="preserve"> </w:t>
      </w:r>
      <w:r w:rsidR="000D3043">
        <w:rPr>
          <w:rFonts w:ascii="Times New Roman" w:hAnsi="Times New Roman"/>
          <w:b/>
          <w:i/>
          <w:u w:val="single"/>
        </w:rPr>
        <w:t>18</w:t>
      </w:r>
      <w:r w:rsidR="00A54BBA" w:rsidRPr="00141976">
        <w:rPr>
          <w:rFonts w:ascii="Times New Roman" w:hAnsi="Times New Roman"/>
        </w:rPr>
        <w:t>—Game Play Begins—</w:t>
      </w:r>
      <w:r w:rsidR="00266B8F" w:rsidRPr="00266B8F">
        <w:rPr>
          <w:rFonts w:ascii="Times New Roman" w:hAnsi="Times New Roman"/>
          <w:i/>
        </w:rPr>
        <w:t xml:space="preserve"> Public Session I</w:t>
      </w:r>
      <w:r w:rsidR="007F259C">
        <w:rPr>
          <w:rFonts w:ascii="Times New Roman" w:hAnsi="Times New Roman"/>
          <w:i/>
        </w:rPr>
        <w:t xml:space="preserve"> (April 2, 1775)</w:t>
      </w:r>
    </w:p>
    <w:p w14:paraId="377D2BE6" w14:textId="26B6B8D1" w:rsidR="00876215" w:rsidRDefault="00876215" w:rsidP="00876215">
      <w:pPr>
        <w:rPr>
          <w:rFonts w:ascii="Times New Roman" w:hAnsi="Times New Roman"/>
        </w:rPr>
      </w:pPr>
      <w:r w:rsidRPr="005F19D1">
        <w:rPr>
          <w:rFonts w:ascii="Times New Roman" w:hAnsi="Times New Roman"/>
          <w:b/>
          <w:i/>
          <w:u w:val="single"/>
        </w:rPr>
        <w:t>October 2</w:t>
      </w:r>
      <w:r w:rsidR="000D3043">
        <w:rPr>
          <w:rFonts w:ascii="Times New Roman" w:hAnsi="Times New Roman"/>
          <w:b/>
          <w:i/>
          <w:u w:val="single"/>
        </w:rPr>
        <w:t>0</w:t>
      </w:r>
      <w:r w:rsidRPr="00141976">
        <w:rPr>
          <w:rFonts w:ascii="Times New Roman" w:hAnsi="Times New Roman"/>
          <w:i/>
        </w:rPr>
        <w:t>—Public Session I</w:t>
      </w:r>
      <w:r w:rsidRPr="00141976">
        <w:rPr>
          <w:rFonts w:ascii="Times New Roman" w:hAnsi="Times New Roman"/>
        </w:rPr>
        <w:t xml:space="preserve"> (continued)</w:t>
      </w:r>
    </w:p>
    <w:p w14:paraId="0D58A814" w14:textId="77777777" w:rsidR="00876215" w:rsidRPr="00141976" w:rsidRDefault="00876215" w:rsidP="00876215">
      <w:pPr>
        <w:rPr>
          <w:rFonts w:ascii="Times New Roman" w:hAnsi="Times New Roman"/>
        </w:rPr>
      </w:pPr>
    </w:p>
    <w:p w14:paraId="7EAC6A76" w14:textId="71F79981" w:rsidR="00876215" w:rsidRPr="00876215" w:rsidRDefault="00876215" w:rsidP="00A54BBA">
      <w:pPr>
        <w:rPr>
          <w:rFonts w:ascii="Times New Roman" w:hAnsi="Times New Roman"/>
          <w:b/>
          <w:i/>
        </w:rPr>
      </w:pPr>
      <w:r w:rsidRPr="00876215">
        <w:rPr>
          <w:rFonts w:ascii="Times New Roman" w:hAnsi="Times New Roman"/>
          <w:b/>
          <w:i/>
        </w:rPr>
        <w:t xml:space="preserve">Week </w:t>
      </w:r>
      <w:r w:rsidR="00D16956">
        <w:rPr>
          <w:rFonts w:ascii="Times New Roman" w:hAnsi="Times New Roman"/>
          <w:b/>
          <w:i/>
        </w:rPr>
        <w:t>Four</w:t>
      </w:r>
      <w:r w:rsidRPr="00876215">
        <w:rPr>
          <w:rFonts w:ascii="Times New Roman" w:hAnsi="Times New Roman"/>
          <w:b/>
          <w:i/>
        </w:rPr>
        <w:t xml:space="preserve"> Reading:</w:t>
      </w:r>
    </w:p>
    <w:p w14:paraId="5809FA48" w14:textId="15E1E8C7" w:rsidR="00876215" w:rsidRPr="00876215" w:rsidRDefault="00876215" w:rsidP="00A54BBA">
      <w:pPr>
        <w:rPr>
          <w:rFonts w:ascii="Times New Roman" w:hAnsi="Times New Roman"/>
          <w:i/>
        </w:rPr>
      </w:pPr>
      <w:r w:rsidRPr="00876215">
        <w:rPr>
          <w:rFonts w:ascii="Times New Roman" w:hAnsi="Times New Roman"/>
          <w:i/>
        </w:rPr>
        <w:t>Tuesday</w:t>
      </w:r>
      <w:r w:rsidR="00340923">
        <w:rPr>
          <w:rFonts w:ascii="Times New Roman" w:hAnsi="Times New Roman"/>
          <w:i/>
        </w:rPr>
        <w:t>:</w:t>
      </w:r>
    </w:p>
    <w:p w14:paraId="007AD076" w14:textId="77777777" w:rsidR="00266B8F" w:rsidRDefault="00A54BBA" w:rsidP="00A54BBA">
      <w:pPr>
        <w:pStyle w:val="ListParagraph"/>
        <w:numPr>
          <w:ilvl w:val="0"/>
          <w:numId w:val="4"/>
        </w:numPr>
        <w:rPr>
          <w:rFonts w:ascii="Times New Roman" w:hAnsi="Times New Roman"/>
        </w:rPr>
      </w:pPr>
      <w:r w:rsidRPr="00141976">
        <w:rPr>
          <w:rFonts w:ascii="Times New Roman" w:hAnsi="Times New Roman"/>
        </w:rPr>
        <w:t>Speaker of Provincial Congress Elected, Congress organized, factions mingle.</w:t>
      </w:r>
    </w:p>
    <w:p w14:paraId="5569E26C" w14:textId="0A11FB92" w:rsidR="00A54BBA" w:rsidRDefault="00A54BBA" w:rsidP="00A54BBA">
      <w:pPr>
        <w:pStyle w:val="ListParagraph"/>
        <w:numPr>
          <w:ilvl w:val="0"/>
          <w:numId w:val="4"/>
        </w:numPr>
        <w:rPr>
          <w:rFonts w:ascii="Times New Roman" w:hAnsi="Times New Roman"/>
        </w:rPr>
      </w:pPr>
      <w:r w:rsidRPr="00141976">
        <w:rPr>
          <w:rFonts w:ascii="Times New Roman" w:hAnsi="Times New Roman"/>
        </w:rPr>
        <w:t xml:space="preserve">Initial Speeches (ie, Paper #1 due from listed players, see </w:t>
      </w:r>
      <w:r w:rsidR="0041209D">
        <w:rPr>
          <w:rFonts w:ascii="Times New Roman" w:hAnsi="Times New Roman"/>
        </w:rPr>
        <w:t>Offutt</w:t>
      </w:r>
      <w:r w:rsidR="00AB5909">
        <w:rPr>
          <w:rFonts w:ascii="Times New Roman" w:hAnsi="Times New Roman"/>
        </w:rPr>
        <w:t>,</w:t>
      </w:r>
      <w:r w:rsidRPr="00141976">
        <w:rPr>
          <w:rFonts w:ascii="Times New Roman" w:hAnsi="Times New Roman"/>
        </w:rPr>
        <w:t xml:space="preserve"> </w:t>
      </w:r>
      <w:r w:rsidR="00584754">
        <w:rPr>
          <w:rFonts w:ascii="Times New Roman" w:hAnsi="Times New Roman"/>
        </w:rPr>
        <w:t>p. 81; review Offutt pp. 85-87</w:t>
      </w:r>
      <w:r w:rsidRPr="00141976">
        <w:rPr>
          <w:rFonts w:ascii="Times New Roman" w:hAnsi="Times New Roman"/>
        </w:rPr>
        <w:t>)</w:t>
      </w:r>
    </w:p>
    <w:p w14:paraId="64C63056" w14:textId="2C211CBF" w:rsidR="00876215" w:rsidRDefault="00876215" w:rsidP="00876215">
      <w:pPr>
        <w:rPr>
          <w:rFonts w:ascii="Times New Roman" w:hAnsi="Times New Roman"/>
          <w:i/>
        </w:rPr>
      </w:pPr>
      <w:r w:rsidRPr="00876215">
        <w:rPr>
          <w:rFonts w:ascii="Times New Roman" w:hAnsi="Times New Roman"/>
          <w:i/>
        </w:rPr>
        <w:t>Thursday:</w:t>
      </w:r>
    </w:p>
    <w:p w14:paraId="18983EB2" w14:textId="0B7A379D" w:rsidR="00AB5909" w:rsidRPr="00AB5909" w:rsidRDefault="00AB5909" w:rsidP="00AB5909">
      <w:pPr>
        <w:pStyle w:val="ListParagraph"/>
        <w:numPr>
          <w:ilvl w:val="0"/>
          <w:numId w:val="11"/>
        </w:numPr>
        <w:rPr>
          <w:rFonts w:ascii="Times New Roman" w:hAnsi="Times New Roman"/>
          <w:i/>
        </w:rPr>
      </w:pPr>
      <w:r>
        <w:rPr>
          <w:rFonts w:ascii="Times New Roman" w:hAnsi="Times New Roman"/>
          <w:i/>
        </w:rPr>
        <w:t>Paper #1 due from lis</w:t>
      </w:r>
      <w:r w:rsidR="00584754">
        <w:rPr>
          <w:rFonts w:ascii="Times New Roman" w:hAnsi="Times New Roman"/>
          <w:i/>
        </w:rPr>
        <w:t>ted players (as above) in class.</w:t>
      </w:r>
    </w:p>
    <w:p w14:paraId="1F3272A7" w14:textId="77777777" w:rsidR="00A54BBA" w:rsidRDefault="00A54BBA" w:rsidP="00A54BBA">
      <w:pPr>
        <w:rPr>
          <w:rFonts w:ascii="Times New Roman" w:hAnsi="Times New Roman"/>
        </w:rPr>
      </w:pPr>
    </w:p>
    <w:p w14:paraId="1DE547DF" w14:textId="00030032" w:rsidR="004B31E0" w:rsidRPr="00141976" w:rsidRDefault="004B31E0" w:rsidP="00A54BBA">
      <w:pPr>
        <w:rPr>
          <w:rFonts w:ascii="Times New Roman" w:hAnsi="Times New Roman"/>
        </w:rPr>
      </w:pPr>
      <w:r>
        <w:rPr>
          <w:rFonts w:ascii="Times New Roman" w:hAnsi="Times New Roman"/>
        </w:rPr>
        <w:t>****</w:t>
      </w:r>
    </w:p>
    <w:p w14:paraId="6D652C9C" w14:textId="2E1C3EB4" w:rsidR="00A54BBA" w:rsidRDefault="008A43EA" w:rsidP="00A54BBA">
      <w:pPr>
        <w:rPr>
          <w:rFonts w:ascii="Times New Roman" w:hAnsi="Times New Roman"/>
          <w:b/>
        </w:rPr>
      </w:pPr>
      <w:r>
        <w:rPr>
          <w:rFonts w:ascii="Times New Roman" w:hAnsi="Times New Roman"/>
          <w:b/>
        </w:rPr>
        <w:t>WEEK</w:t>
      </w:r>
      <w:r w:rsidR="00A54BBA" w:rsidRPr="00141976">
        <w:rPr>
          <w:rFonts w:ascii="Times New Roman" w:hAnsi="Times New Roman"/>
          <w:b/>
        </w:rPr>
        <w:t xml:space="preserve"> </w:t>
      </w:r>
      <w:r w:rsidR="00D16956">
        <w:rPr>
          <w:rFonts w:ascii="Times New Roman" w:hAnsi="Times New Roman"/>
          <w:b/>
        </w:rPr>
        <w:t>FIVE</w:t>
      </w:r>
    </w:p>
    <w:p w14:paraId="5C20F1C3" w14:textId="65A2A8C0" w:rsidR="00A51F47" w:rsidRDefault="004E6463" w:rsidP="00A51F47">
      <w:pPr>
        <w:rPr>
          <w:rFonts w:ascii="Times New Roman" w:hAnsi="Times New Roman"/>
          <w:i/>
        </w:rPr>
      </w:pPr>
      <w:r w:rsidRPr="005F19D1">
        <w:rPr>
          <w:rFonts w:ascii="Times New Roman" w:hAnsi="Times New Roman"/>
          <w:b/>
          <w:i/>
          <w:u w:val="single"/>
        </w:rPr>
        <w:t>October 2</w:t>
      </w:r>
      <w:r w:rsidR="00DC1B95">
        <w:rPr>
          <w:rFonts w:ascii="Times New Roman" w:hAnsi="Times New Roman"/>
          <w:b/>
          <w:i/>
          <w:u w:val="single"/>
        </w:rPr>
        <w:t>5</w:t>
      </w:r>
      <w:r w:rsidR="00A51F47" w:rsidRPr="00141976">
        <w:rPr>
          <w:rFonts w:ascii="Times New Roman" w:hAnsi="Times New Roman"/>
          <w:i/>
        </w:rPr>
        <w:t>—Public Session II</w:t>
      </w:r>
    </w:p>
    <w:p w14:paraId="2FDF4522" w14:textId="62C51013" w:rsidR="008A43EA" w:rsidRPr="00141976" w:rsidRDefault="008A43EA" w:rsidP="008A43EA">
      <w:pPr>
        <w:rPr>
          <w:rFonts w:ascii="Times New Roman" w:hAnsi="Times New Roman"/>
          <w:i/>
        </w:rPr>
      </w:pPr>
      <w:r w:rsidRPr="0084764C">
        <w:rPr>
          <w:rFonts w:ascii="Times New Roman" w:hAnsi="Times New Roman"/>
          <w:b/>
          <w:i/>
          <w:u w:val="single"/>
        </w:rPr>
        <w:t>October 2</w:t>
      </w:r>
      <w:r w:rsidR="00DC1B95">
        <w:rPr>
          <w:rFonts w:ascii="Times New Roman" w:hAnsi="Times New Roman"/>
          <w:b/>
          <w:i/>
          <w:u w:val="single"/>
        </w:rPr>
        <w:t>7</w:t>
      </w:r>
      <w:r w:rsidRPr="00141976">
        <w:rPr>
          <w:rFonts w:ascii="Times New Roman" w:hAnsi="Times New Roman"/>
          <w:i/>
        </w:rPr>
        <w:t>—Public Session III</w:t>
      </w:r>
      <w:r>
        <w:rPr>
          <w:rFonts w:ascii="Times New Roman" w:hAnsi="Times New Roman"/>
          <w:i/>
        </w:rPr>
        <w:t xml:space="preserve"> (August 15, 1775)</w:t>
      </w:r>
    </w:p>
    <w:p w14:paraId="2DF1CA01" w14:textId="77777777" w:rsidR="008A43EA" w:rsidRDefault="008A43EA" w:rsidP="00A51F47">
      <w:pPr>
        <w:rPr>
          <w:rFonts w:ascii="Times New Roman" w:hAnsi="Times New Roman"/>
          <w:i/>
        </w:rPr>
      </w:pPr>
    </w:p>
    <w:p w14:paraId="236BE8BE" w14:textId="304DEF91" w:rsidR="008A43EA" w:rsidRDefault="008A43EA" w:rsidP="00A51F47">
      <w:pPr>
        <w:rPr>
          <w:rFonts w:ascii="Times New Roman" w:hAnsi="Times New Roman"/>
          <w:b/>
          <w:i/>
        </w:rPr>
      </w:pPr>
      <w:r>
        <w:rPr>
          <w:rFonts w:ascii="Times New Roman" w:hAnsi="Times New Roman"/>
          <w:b/>
          <w:i/>
        </w:rPr>
        <w:t xml:space="preserve">Week </w:t>
      </w:r>
      <w:r w:rsidR="00D16956">
        <w:rPr>
          <w:rFonts w:ascii="Times New Roman" w:hAnsi="Times New Roman"/>
          <w:b/>
          <w:i/>
        </w:rPr>
        <w:t>Five</w:t>
      </w:r>
      <w:r>
        <w:rPr>
          <w:rFonts w:ascii="Times New Roman" w:hAnsi="Times New Roman"/>
          <w:b/>
          <w:i/>
        </w:rPr>
        <w:t xml:space="preserve"> Readings and Assignments:</w:t>
      </w:r>
    </w:p>
    <w:p w14:paraId="7DCC8E1F" w14:textId="4AEFFBFB" w:rsidR="008A43EA" w:rsidRPr="008A43EA" w:rsidRDefault="008A43EA" w:rsidP="00A51F47">
      <w:pPr>
        <w:rPr>
          <w:rFonts w:ascii="Times New Roman" w:hAnsi="Times New Roman"/>
          <w:i/>
        </w:rPr>
      </w:pPr>
      <w:r w:rsidRPr="008A43EA">
        <w:rPr>
          <w:rFonts w:ascii="Times New Roman" w:hAnsi="Times New Roman"/>
          <w:i/>
        </w:rPr>
        <w:t>Tuesday:</w:t>
      </w:r>
    </w:p>
    <w:p w14:paraId="76E7AB5D" w14:textId="0C09FE66" w:rsidR="00A51F47" w:rsidRDefault="00A51F47" w:rsidP="00A51F47">
      <w:pPr>
        <w:pStyle w:val="ListParagraph"/>
        <w:numPr>
          <w:ilvl w:val="0"/>
          <w:numId w:val="4"/>
        </w:numPr>
        <w:rPr>
          <w:rFonts w:ascii="Times New Roman" w:hAnsi="Times New Roman"/>
        </w:rPr>
      </w:pPr>
      <w:r w:rsidRPr="00141976">
        <w:rPr>
          <w:rFonts w:ascii="Times New Roman" w:hAnsi="Times New Roman"/>
        </w:rPr>
        <w:t xml:space="preserve">all remaining Loyalists and Patriots in Congress should present their views orally </w:t>
      </w:r>
    </w:p>
    <w:p w14:paraId="546AEFE6" w14:textId="0E927328" w:rsidR="00885BED" w:rsidRPr="00885BED" w:rsidRDefault="00885BED" w:rsidP="00A51F47">
      <w:pPr>
        <w:pStyle w:val="ListParagraph"/>
        <w:numPr>
          <w:ilvl w:val="0"/>
          <w:numId w:val="4"/>
        </w:numPr>
        <w:rPr>
          <w:rFonts w:ascii="Times New Roman" w:hAnsi="Times New Roman"/>
          <w:b/>
          <w:i/>
        </w:rPr>
      </w:pPr>
      <w:r w:rsidRPr="00885BED">
        <w:rPr>
          <w:rFonts w:ascii="Times New Roman" w:hAnsi="Times New Roman"/>
          <w:b/>
          <w:i/>
        </w:rPr>
        <w:t>NB: Any character who has not yet spoken from the podium must do so this week.</w:t>
      </w:r>
    </w:p>
    <w:p w14:paraId="30A613B6" w14:textId="77777777" w:rsidR="00A51F47" w:rsidRDefault="00A51F47" w:rsidP="00A51F47">
      <w:pPr>
        <w:pStyle w:val="ListParagraph"/>
        <w:numPr>
          <w:ilvl w:val="0"/>
          <w:numId w:val="4"/>
        </w:numPr>
        <w:rPr>
          <w:rFonts w:ascii="Times New Roman" w:hAnsi="Times New Roman"/>
          <w:b/>
          <w:i/>
        </w:rPr>
      </w:pPr>
      <w:r w:rsidRPr="00141976">
        <w:rPr>
          <w:rFonts w:ascii="Times New Roman" w:hAnsi="Times New Roman"/>
          <w:b/>
          <w:i/>
        </w:rPr>
        <w:t>NB: Provincial Congress must vote on Association before the end of this session.</w:t>
      </w:r>
    </w:p>
    <w:p w14:paraId="7671387D" w14:textId="1250FED1" w:rsidR="00A854BD" w:rsidRPr="002E1C76" w:rsidRDefault="002E1C76" w:rsidP="002E1C76">
      <w:pPr>
        <w:rPr>
          <w:rFonts w:ascii="Times New Roman" w:hAnsi="Times New Roman"/>
          <w:b/>
          <w:i/>
        </w:rPr>
      </w:pPr>
      <w:r>
        <w:rPr>
          <w:rFonts w:ascii="Times New Roman" w:hAnsi="Times New Roman"/>
          <w:b/>
          <w:i/>
        </w:rPr>
        <w:t xml:space="preserve">PAPER # 1 DUE: </w:t>
      </w:r>
      <w:r w:rsidR="00A854BD" w:rsidRPr="002E1C76">
        <w:rPr>
          <w:rFonts w:ascii="Times New Roman" w:hAnsi="Times New Roman"/>
          <w:b/>
          <w:i/>
        </w:rPr>
        <w:t>All players must turn in Paper #1 b</w:t>
      </w:r>
      <w:r>
        <w:rPr>
          <w:rFonts w:ascii="Times New Roman" w:hAnsi="Times New Roman"/>
          <w:b/>
          <w:i/>
        </w:rPr>
        <w:t>y beginning of class, October 27</w:t>
      </w:r>
      <w:r w:rsidR="00A854BD" w:rsidRPr="002E1C76">
        <w:rPr>
          <w:rFonts w:ascii="Times New Roman" w:hAnsi="Times New Roman"/>
          <w:b/>
          <w:i/>
        </w:rPr>
        <w:t>.</w:t>
      </w:r>
    </w:p>
    <w:p w14:paraId="73A2A772" w14:textId="4FE33922" w:rsidR="008A43EA" w:rsidRPr="008A43EA" w:rsidRDefault="008A43EA" w:rsidP="008A43EA">
      <w:pPr>
        <w:rPr>
          <w:rFonts w:ascii="Times New Roman" w:hAnsi="Times New Roman"/>
          <w:i/>
        </w:rPr>
      </w:pPr>
      <w:r w:rsidRPr="008A43EA">
        <w:rPr>
          <w:rFonts w:ascii="Times New Roman" w:hAnsi="Times New Roman"/>
          <w:i/>
        </w:rPr>
        <w:t>Thursday:</w:t>
      </w:r>
    </w:p>
    <w:p w14:paraId="59A90EC6" w14:textId="77777777" w:rsidR="001B01BD" w:rsidRDefault="00A54BBA" w:rsidP="00A54BBA">
      <w:pPr>
        <w:pStyle w:val="ListParagraph"/>
        <w:numPr>
          <w:ilvl w:val="0"/>
          <w:numId w:val="5"/>
        </w:numPr>
        <w:rPr>
          <w:rFonts w:ascii="Times New Roman" w:hAnsi="Times New Roman"/>
        </w:rPr>
      </w:pPr>
      <w:r w:rsidRPr="00141976">
        <w:rPr>
          <w:rFonts w:ascii="Times New Roman" w:hAnsi="Times New Roman"/>
        </w:rPr>
        <w:t xml:space="preserve">Cuyler’s First Newspaper (April 1-Aug 15, 1775) must have been distributed by this point and posted to Gauchospace by 5 pm, </w:t>
      </w:r>
      <w:r w:rsidR="004E6463">
        <w:rPr>
          <w:rFonts w:ascii="Times New Roman" w:hAnsi="Times New Roman"/>
        </w:rPr>
        <w:t>Wednesday</w:t>
      </w:r>
      <w:r w:rsidRPr="00141976">
        <w:rPr>
          <w:rFonts w:ascii="Times New Roman" w:hAnsi="Times New Roman"/>
        </w:rPr>
        <w:t xml:space="preserve">; </w:t>
      </w:r>
    </w:p>
    <w:p w14:paraId="1167C18C" w14:textId="683875E0" w:rsidR="001C5A5F" w:rsidRPr="00783BDD" w:rsidRDefault="00783BDD" w:rsidP="00783BDD">
      <w:pPr>
        <w:pStyle w:val="ListParagraph"/>
        <w:numPr>
          <w:ilvl w:val="0"/>
          <w:numId w:val="5"/>
        </w:numPr>
        <w:rPr>
          <w:rFonts w:ascii="Times New Roman" w:hAnsi="Times New Roman"/>
          <w:b/>
          <w:i/>
        </w:rPr>
      </w:pPr>
      <w:r w:rsidRPr="00A52FB3">
        <w:rPr>
          <w:rFonts w:ascii="Times New Roman" w:hAnsi="Times New Roman"/>
        </w:rPr>
        <w:t>Read Cuyler’s First Newspaper on Gauchospace</w:t>
      </w:r>
    </w:p>
    <w:p w14:paraId="439CFCA5" w14:textId="5A054C33" w:rsidR="00A54BBA" w:rsidRDefault="001C5A5F" w:rsidP="00A54BBA">
      <w:pPr>
        <w:pStyle w:val="ListParagraph"/>
        <w:numPr>
          <w:ilvl w:val="0"/>
          <w:numId w:val="5"/>
        </w:numPr>
        <w:rPr>
          <w:rFonts w:ascii="Times New Roman" w:hAnsi="Times New Roman"/>
        </w:rPr>
      </w:pPr>
      <w:r>
        <w:rPr>
          <w:rFonts w:ascii="Times New Roman" w:hAnsi="Times New Roman"/>
        </w:rPr>
        <w:t xml:space="preserve">Cuyler: </w:t>
      </w:r>
      <w:r w:rsidR="00B950DE" w:rsidRPr="00141976">
        <w:rPr>
          <w:rFonts w:ascii="Times New Roman" w:hAnsi="Times New Roman"/>
        </w:rPr>
        <w:t xml:space="preserve">bring </w:t>
      </w:r>
      <w:r w:rsidR="00B950DE">
        <w:rPr>
          <w:rFonts w:ascii="Times New Roman" w:hAnsi="Times New Roman"/>
        </w:rPr>
        <w:t xml:space="preserve">several hardcopies </w:t>
      </w:r>
      <w:r w:rsidR="00B950DE" w:rsidRPr="00141976">
        <w:rPr>
          <w:rFonts w:ascii="Times New Roman" w:hAnsi="Times New Roman"/>
        </w:rPr>
        <w:t>to class</w:t>
      </w:r>
    </w:p>
    <w:p w14:paraId="15F6385E" w14:textId="77777777" w:rsidR="004E6463" w:rsidRDefault="004E6463" w:rsidP="001B01BD">
      <w:pPr>
        <w:rPr>
          <w:rFonts w:ascii="Times New Roman" w:hAnsi="Times New Roman"/>
        </w:rPr>
      </w:pPr>
    </w:p>
    <w:p w14:paraId="41D31199" w14:textId="77777777" w:rsidR="00FE4F36" w:rsidRDefault="00FE4F36">
      <w:pPr>
        <w:rPr>
          <w:rFonts w:ascii="Times New Roman" w:hAnsi="Times New Roman"/>
        </w:rPr>
      </w:pPr>
      <w:r>
        <w:rPr>
          <w:rFonts w:ascii="Times New Roman" w:hAnsi="Times New Roman"/>
        </w:rPr>
        <w:br w:type="page"/>
      </w:r>
    </w:p>
    <w:p w14:paraId="0E2B2AE6" w14:textId="1E446B3F" w:rsidR="004B31E0" w:rsidRDefault="004B31E0" w:rsidP="001B01BD">
      <w:pPr>
        <w:rPr>
          <w:rFonts w:ascii="Times New Roman" w:hAnsi="Times New Roman"/>
        </w:rPr>
      </w:pPr>
      <w:r>
        <w:rPr>
          <w:rFonts w:ascii="Times New Roman" w:hAnsi="Times New Roman"/>
        </w:rPr>
        <w:t>****</w:t>
      </w:r>
    </w:p>
    <w:p w14:paraId="7F3CBB27" w14:textId="2DCEDA8C" w:rsidR="001B01BD" w:rsidRPr="00141976" w:rsidRDefault="00B65B96" w:rsidP="001B01BD">
      <w:pPr>
        <w:rPr>
          <w:rFonts w:ascii="Times New Roman" w:hAnsi="Times New Roman"/>
          <w:b/>
        </w:rPr>
      </w:pPr>
      <w:r>
        <w:rPr>
          <w:rFonts w:ascii="Times New Roman" w:hAnsi="Times New Roman"/>
          <w:b/>
        </w:rPr>
        <w:t>WEEK</w:t>
      </w:r>
      <w:r w:rsidR="001B01BD" w:rsidRPr="00141976">
        <w:rPr>
          <w:rFonts w:ascii="Times New Roman" w:hAnsi="Times New Roman"/>
          <w:b/>
        </w:rPr>
        <w:t xml:space="preserve"> </w:t>
      </w:r>
      <w:r w:rsidR="00D16956">
        <w:rPr>
          <w:rFonts w:ascii="Times New Roman" w:hAnsi="Times New Roman"/>
          <w:b/>
        </w:rPr>
        <w:t>SIX</w:t>
      </w:r>
    </w:p>
    <w:p w14:paraId="4141D053" w14:textId="42840EA3" w:rsidR="002A66C8" w:rsidRDefault="00A52FB3" w:rsidP="001B01BD">
      <w:pPr>
        <w:rPr>
          <w:rFonts w:ascii="Times New Roman" w:hAnsi="Times New Roman"/>
        </w:rPr>
      </w:pPr>
      <w:r w:rsidRPr="0084764C">
        <w:rPr>
          <w:rFonts w:ascii="Times New Roman" w:hAnsi="Times New Roman"/>
          <w:b/>
          <w:i/>
          <w:u w:val="single"/>
        </w:rPr>
        <w:t xml:space="preserve">November </w:t>
      </w:r>
      <w:r w:rsidR="00DC1B95">
        <w:rPr>
          <w:rFonts w:ascii="Times New Roman" w:hAnsi="Times New Roman"/>
          <w:b/>
          <w:i/>
          <w:u w:val="single"/>
        </w:rPr>
        <w:t>1</w:t>
      </w:r>
      <w:r>
        <w:rPr>
          <w:rFonts w:ascii="Times New Roman" w:hAnsi="Times New Roman"/>
        </w:rPr>
        <w:t>—</w:t>
      </w:r>
      <w:r w:rsidR="00783BDD">
        <w:rPr>
          <w:rFonts w:ascii="Times New Roman" w:hAnsi="Times New Roman"/>
        </w:rPr>
        <w:t>Public Session III (cont)</w:t>
      </w:r>
    </w:p>
    <w:p w14:paraId="268E2CA9" w14:textId="2AA72E12" w:rsidR="009F58D6" w:rsidRDefault="002A66C8" w:rsidP="001B01BD">
      <w:pPr>
        <w:rPr>
          <w:rFonts w:ascii="Times New Roman" w:hAnsi="Times New Roman"/>
        </w:rPr>
      </w:pPr>
      <w:r w:rsidRPr="0084764C">
        <w:rPr>
          <w:rFonts w:ascii="Times New Roman" w:hAnsi="Times New Roman"/>
          <w:b/>
          <w:i/>
          <w:u w:val="single"/>
        </w:rPr>
        <w:t xml:space="preserve">November </w:t>
      </w:r>
      <w:r w:rsidR="00DC1B95">
        <w:rPr>
          <w:rFonts w:ascii="Times New Roman" w:hAnsi="Times New Roman"/>
          <w:b/>
          <w:i/>
          <w:u w:val="single"/>
        </w:rPr>
        <w:t>3</w:t>
      </w:r>
      <w:r>
        <w:rPr>
          <w:rFonts w:ascii="Times New Roman" w:hAnsi="Times New Roman"/>
        </w:rPr>
        <w:t>—</w:t>
      </w:r>
      <w:r w:rsidR="00605167">
        <w:rPr>
          <w:rFonts w:ascii="Times New Roman" w:hAnsi="Times New Roman"/>
        </w:rPr>
        <w:t>Public Session IV begins</w:t>
      </w:r>
      <w:r w:rsidR="00581649">
        <w:rPr>
          <w:rFonts w:ascii="Times New Roman" w:hAnsi="Times New Roman"/>
        </w:rPr>
        <w:t xml:space="preserve"> (December 1775-January 1776)</w:t>
      </w:r>
    </w:p>
    <w:p w14:paraId="6F3392D4" w14:textId="77777777" w:rsidR="00783BDD" w:rsidRDefault="00783BDD" w:rsidP="00A54BBA">
      <w:pPr>
        <w:rPr>
          <w:rFonts w:ascii="Times New Roman" w:hAnsi="Times New Roman"/>
          <w:b/>
          <w:i/>
        </w:rPr>
      </w:pPr>
    </w:p>
    <w:p w14:paraId="0D8F1D67" w14:textId="48A89C42" w:rsidR="00114FCC" w:rsidRPr="00671512" w:rsidRDefault="001B01BD" w:rsidP="00671512">
      <w:pPr>
        <w:rPr>
          <w:rFonts w:ascii="Times New Roman" w:hAnsi="Times New Roman"/>
          <w:i/>
        </w:rPr>
      </w:pPr>
      <w:r>
        <w:rPr>
          <w:rFonts w:ascii="Times New Roman" w:hAnsi="Times New Roman"/>
          <w:b/>
          <w:i/>
        </w:rPr>
        <w:t xml:space="preserve">Week </w:t>
      </w:r>
      <w:r w:rsidR="00D16956">
        <w:rPr>
          <w:rFonts w:ascii="Times New Roman" w:hAnsi="Times New Roman"/>
          <w:b/>
          <w:i/>
        </w:rPr>
        <w:t>Six</w:t>
      </w:r>
      <w:r>
        <w:rPr>
          <w:rFonts w:ascii="Times New Roman" w:hAnsi="Times New Roman"/>
          <w:b/>
          <w:i/>
        </w:rPr>
        <w:t xml:space="preserve"> </w:t>
      </w:r>
      <w:r w:rsidR="0017432A">
        <w:rPr>
          <w:rFonts w:ascii="Times New Roman" w:hAnsi="Times New Roman"/>
          <w:b/>
          <w:i/>
        </w:rPr>
        <w:t>Assi</w:t>
      </w:r>
      <w:r w:rsidR="00114FCC">
        <w:rPr>
          <w:rFonts w:ascii="Times New Roman" w:hAnsi="Times New Roman"/>
          <w:b/>
          <w:i/>
        </w:rPr>
        <w:t>g</w:t>
      </w:r>
      <w:r w:rsidR="0017432A">
        <w:rPr>
          <w:rFonts w:ascii="Times New Roman" w:hAnsi="Times New Roman"/>
          <w:b/>
          <w:i/>
        </w:rPr>
        <w:t>n</w:t>
      </w:r>
      <w:r w:rsidR="00114FCC">
        <w:rPr>
          <w:rFonts w:ascii="Times New Roman" w:hAnsi="Times New Roman"/>
          <w:b/>
          <w:i/>
        </w:rPr>
        <w:t>ments</w:t>
      </w:r>
      <w:r w:rsidR="00A54BBA" w:rsidRPr="00141976">
        <w:rPr>
          <w:rFonts w:ascii="Times New Roman" w:hAnsi="Times New Roman"/>
          <w:b/>
          <w:i/>
        </w:rPr>
        <w:t>:</w:t>
      </w:r>
      <w:r w:rsidR="00A54BBA" w:rsidRPr="00141976">
        <w:rPr>
          <w:rFonts w:ascii="Times New Roman" w:hAnsi="Times New Roman"/>
          <w:i/>
        </w:rPr>
        <w:t xml:space="preserve"> </w:t>
      </w:r>
    </w:p>
    <w:p w14:paraId="41C3CA05" w14:textId="584C31D7" w:rsidR="00E04108" w:rsidRDefault="00E04108" w:rsidP="00114FCC">
      <w:pPr>
        <w:pStyle w:val="ListParagraph"/>
        <w:numPr>
          <w:ilvl w:val="0"/>
          <w:numId w:val="10"/>
        </w:numPr>
        <w:rPr>
          <w:rFonts w:ascii="Times New Roman" w:hAnsi="Times New Roman"/>
          <w:i/>
        </w:rPr>
      </w:pPr>
      <w:r>
        <w:rPr>
          <w:rFonts w:ascii="Times New Roman" w:hAnsi="Times New Roman"/>
          <w:i/>
        </w:rPr>
        <w:t>Read Waldstreicher, pp. 21-56;</w:t>
      </w:r>
    </w:p>
    <w:p w14:paraId="5D04827E" w14:textId="0F29F943" w:rsidR="00114FCC" w:rsidRPr="00114FCC" w:rsidRDefault="00E84C37" w:rsidP="00114FCC">
      <w:pPr>
        <w:pStyle w:val="ListParagraph"/>
        <w:numPr>
          <w:ilvl w:val="0"/>
          <w:numId w:val="10"/>
        </w:numPr>
        <w:rPr>
          <w:rFonts w:ascii="Times New Roman" w:hAnsi="Times New Roman"/>
          <w:i/>
        </w:rPr>
      </w:pPr>
      <w:r>
        <w:rPr>
          <w:rFonts w:ascii="Times New Roman" w:hAnsi="Times New Roman"/>
          <w:i/>
        </w:rPr>
        <w:t xml:space="preserve">Begin Offutt, pp. </w:t>
      </w:r>
      <w:r w:rsidR="00B31D3F">
        <w:rPr>
          <w:rFonts w:ascii="Times New Roman" w:hAnsi="Times New Roman"/>
          <w:i/>
        </w:rPr>
        <w:t>160-192</w:t>
      </w:r>
      <w:r>
        <w:rPr>
          <w:rFonts w:ascii="Times New Roman" w:hAnsi="Times New Roman"/>
          <w:i/>
        </w:rPr>
        <w:t xml:space="preserve"> (Paine, Chalmers)</w:t>
      </w:r>
    </w:p>
    <w:p w14:paraId="5D15B0E1" w14:textId="77777777" w:rsidR="00176FF7" w:rsidRDefault="00176FF7" w:rsidP="00A54BBA">
      <w:pPr>
        <w:rPr>
          <w:rFonts w:ascii="Times New Roman" w:hAnsi="Times New Roman"/>
        </w:rPr>
      </w:pPr>
    </w:p>
    <w:p w14:paraId="5956FFE2" w14:textId="79A3711E" w:rsidR="00FE4F36" w:rsidRPr="00FE4F36" w:rsidRDefault="00FE4F36" w:rsidP="00A54BBA">
      <w:pPr>
        <w:rPr>
          <w:rFonts w:ascii="Times New Roman" w:hAnsi="Times New Roman"/>
        </w:rPr>
      </w:pPr>
      <w:r>
        <w:rPr>
          <w:rFonts w:ascii="Times New Roman" w:hAnsi="Times New Roman"/>
        </w:rPr>
        <w:t>****</w:t>
      </w:r>
    </w:p>
    <w:p w14:paraId="242F901E" w14:textId="09FE0AF5" w:rsidR="00176FF7" w:rsidRPr="00176FF7" w:rsidRDefault="00B65B96" w:rsidP="00A54BBA">
      <w:pPr>
        <w:rPr>
          <w:rFonts w:ascii="Times New Roman" w:hAnsi="Times New Roman"/>
          <w:b/>
        </w:rPr>
      </w:pPr>
      <w:r>
        <w:rPr>
          <w:rFonts w:ascii="Times New Roman" w:hAnsi="Times New Roman"/>
          <w:b/>
        </w:rPr>
        <w:t>WEEK</w:t>
      </w:r>
      <w:r w:rsidR="00176FF7" w:rsidRPr="00141976">
        <w:rPr>
          <w:rFonts w:ascii="Times New Roman" w:hAnsi="Times New Roman"/>
          <w:b/>
        </w:rPr>
        <w:t xml:space="preserve"> </w:t>
      </w:r>
      <w:r w:rsidR="00D16956">
        <w:rPr>
          <w:rFonts w:ascii="Times New Roman" w:hAnsi="Times New Roman"/>
          <w:b/>
        </w:rPr>
        <w:t>SEVEN</w:t>
      </w:r>
    </w:p>
    <w:p w14:paraId="348C5DAF" w14:textId="7683C5CB" w:rsidR="00946BDB" w:rsidRPr="00946BDB" w:rsidRDefault="00DC1B95" w:rsidP="00A54BBA">
      <w:pPr>
        <w:rPr>
          <w:rFonts w:ascii="Times New Roman" w:hAnsi="Times New Roman"/>
          <w:color w:val="FF0000"/>
        </w:rPr>
      </w:pPr>
      <w:r>
        <w:rPr>
          <w:rFonts w:ascii="Times New Roman" w:hAnsi="Times New Roman"/>
          <w:b/>
          <w:i/>
          <w:u w:val="single"/>
        </w:rPr>
        <w:t>November 8</w:t>
      </w:r>
      <w:r w:rsidR="00946BDB" w:rsidRPr="0084764C">
        <w:rPr>
          <w:rFonts w:ascii="Times New Roman" w:hAnsi="Times New Roman"/>
          <w:b/>
          <w:i/>
          <w:u w:val="single"/>
        </w:rPr>
        <w:t>—</w:t>
      </w:r>
      <w:r w:rsidR="00A37704" w:rsidRPr="00A37704">
        <w:rPr>
          <w:rFonts w:ascii="Times New Roman" w:hAnsi="Times New Roman"/>
        </w:rPr>
        <w:t xml:space="preserve"> </w:t>
      </w:r>
      <w:r w:rsidR="00A37704" w:rsidRPr="00141976">
        <w:rPr>
          <w:rFonts w:ascii="Times New Roman" w:hAnsi="Times New Roman"/>
        </w:rPr>
        <w:t>Public Session IV</w:t>
      </w:r>
      <w:r w:rsidR="00A37704">
        <w:rPr>
          <w:rFonts w:ascii="Times New Roman" w:hAnsi="Times New Roman"/>
        </w:rPr>
        <w:t xml:space="preserve"> concludes</w:t>
      </w:r>
    </w:p>
    <w:p w14:paraId="1C4EC519" w14:textId="3A69E2ED" w:rsidR="00751284" w:rsidRDefault="00DC1B95" w:rsidP="00A54BBA">
      <w:pPr>
        <w:rPr>
          <w:rFonts w:ascii="Times New Roman" w:hAnsi="Times New Roman"/>
        </w:rPr>
      </w:pPr>
      <w:r>
        <w:rPr>
          <w:rFonts w:ascii="Times New Roman" w:hAnsi="Times New Roman"/>
          <w:b/>
          <w:i/>
          <w:u w:val="single"/>
        </w:rPr>
        <w:t>November 10</w:t>
      </w:r>
      <w:r w:rsidR="00946BDB" w:rsidRPr="0084764C">
        <w:rPr>
          <w:rFonts w:ascii="Times New Roman" w:hAnsi="Times New Roman"/>
          <w:b/>
          <w:i/>
          <w:u w:val="single"/>
        </w:rPr>
        <w:t>—</w:t>
      </w:r>
      <w:r w:rsidR="00A37704">
        <w:rPr>
          <w:rFonts w:ascii="Times New Roman" w:hAnsi="Times New Roman"/>
        </w:rPr>
        <w:t>Public Session V</w:t>
      </w:r>
      <w:r w:rsidR="00523E93">
        <w:rPr>
          <w:rFonts w:ascii="Times New Roman" w:hAnsi="Times New Roman"/>
        </w:rPr>
        <w:t xml:space="preserve"> (Spring 1776 through Dec 1776)</w:t>
      </w:r>
    </w:p>
    <w:p w14:paraId="19944854" w14:textId="77777777" w:rsidR="00751284" w:rsidRDefault="00751284" w:rsidP="00751284">
      <w:pPr>
        <w:pStyle w:val="ListParagraph"/>
        <w:numPr>
          <w:ilvl w:val="0"/>
          <w:numId w:val="9"/>
        </w:numPr>
        <w:rPr>
          <w:rFonts w:ascii="Times New Roman" w:hAnsi="Times New Roman"/>
        </w:rPr>
      </w:pPr>
      <w:r w:rsidRPr="00751284">
        <w:rPr>
          <w:rFonts w:ascii="Times New Roman" w:hAnsi="Times New Roman"/>
        </w:rPr>
        <w:t xml:space="preserve">Debate </w:t>
      </w:r>
      <w:r>
        <w:rPr>
          <w:rFonts w:ascii="Times New Roman" w:hAnsi="Times New Roman"/>
        </w:rPr>
        <w:t>on Independence</w:t>
      </w:r>
    </w:p>
    <w:p w14:paraId="07F2CEB5" w14:textId="68A786F8" w:rsidR="00946BDB" w:rsidRPr="00751284" w:rsidRDefault="00751284" w:rsidP="00751284">
      <w:pPr>
        <w:pStyle w:val="ListParagraph"/>
        <w:numPr>
          <w:ilvl w:val="0"/>
          <w:numId w:val="9"/>
        </w:numPr>
        <w:rPr>
          <w:rFonts w:ascii="Times New Roman" w:hAnsi="Times New Roman"/>
        </w:rPr>
      </w:pPr>
      <w:r w:rsidRPr="00751284">
        <w:rPr>
          <w:rFonts w:ascii="Times New Roman" w:hAnsi="Times New Roman"/>
        </w:rPr>
        <w:t>Debate on Reconciliation Proposals.</w:t>
      </w:r>
    </w:p>
    <w:p w14:paraId="498EF2B6" w14:textId="4D4DF4D7" w:rsidR="00946BDB" w:rsidRPr="00CF625E" w:rsidRDefault="00CF625E" w:rsidP="00A54BBA">
      <w:pPr>
        <w:rPr>
          <w:rFonts w:ascii="Times New Roman" w:hAnsi="Times New Roman"/>
          <w:b/>
          <w:i/>
        </w:rPr>
      </w:pPr>
      <w:r>
        <w:rPr>
          <w:rFonts w:ascii="Times New Roman" w:hAnsi="Times New Roman"/>
          <w:b/>
          <w:i/>
        </w:rPr>
        <w:t xml:space="preserve">Week </w:t>
      </w:r>
      <w:r w:rsidR="00B65B96">
        <w:rPr>
          <w:rFonts w:ascii="Times New Roman" w:hAnsi="Times New Roman"/>
          <w:b/>
          <w:i/>
        </w:rPr>
        <w:t xml:space="preserve">Seven </w:t>
      </w:r>
      <w:r>
        <w:rPr>
          <w:rFonts w:ascii="Times New Roman" w:hAnsi="Times New Roman"/>
          <w:b/>
          <w:i/>
        </w:rPr>
        <w:t>Reading:</w:t>
      </w:r>
    </w:p>
    <w:p w14:paraId="1E0CCBA1" w14:textId="6BECAAB7" w:rsidR="007B0320" w:rsidRDefault="007B0320" w:rsidP="00A54BBA">
      <w:pPr>
        <w:rPr>
          <w:rFonts w:ascii="Times New Roman" w:hAnsi="Times New Roman"/>
          <w:i/>
        </w:rPr>
      </w:pPr>
      <w:r>
        <w:rPr>
          <w:rFonts w:ascii="Times New Roman" w:hAnsi="Times New Roman"/>
          <w:i/>
        </w:rPr>
        <w:t>Tuesday:</w:t>
      </w:r>
    </w:p>
    <w:p w14:paraId="0BD72E7F" w14:textId="1A713A53" w:rsidR="00A54BBA" w:rsidRDefault="00671512" w:rsidP="00A54BBA">
      <w:pPr>
        <w:pStyle w:val="ListParagraph"/>
        <w:numPr>
          <w:ilvl w:val="0"/>
          <w:numId w:val="4"/>
        </w:numPr>
        <w:rPr>
          <w:rFonts w:ascii="Times New Roman" w:hAnsi="Times New Roman"/>
          <w:b/>
          <w:u w:val="single"/>
        </w:rPr>
      </w:pPr>
      <w:r>
        <w:rPr>
          <w:rFonts w:ascii="Times New Roman" w:hAnsi="Times New Roman"/>
          <w:b/>
          <w:u w:val="single"/>
        </w:rPr>
        <w:t>NB: All players post paper #2</w:t>
      </w:r>
      <w:r w:rsidR="00A54BBA" w:rsidRPr="00141976">
        <w:rPr>
          <w:rFonts w:ascii="Times New Roman" w:hAnsi="Times New Roman"/>
          <w:b/>
          <w:u w:val="single"/>
        </w:rPr>
        <w:t xml:space="preserve"> by the beg. of class, </w:t>
      </w:r>
      <w:r w:rsidR="00783BDD">
        <w:rPr>
          <w:rFonts w:ascii="Times New Roman" w:hAnsi="Times New Roman"/>
          <w:b/>
          <w:u w:val="single"/>
        </w:rPr>
        <w:t>Tuesday</w:t>
      </w:r>
    </w:p>
    <w:p w14:paraId="715E2D68" w14:textId="1AC06F0C" w:rsidR="007B0320" w:rsidRPr="001F5087" w:rsidRDefault="001F5087" w:rsidP="007B0320">
      <w:pPr>
        <w:pStyle w:val="ListParagraph"/>
        <w:numPr>
          <w:ilvl w:val="0"/>
          <w:numId w:val="4"/>
        </w:numPr>
        <w:rPr>
          <w:rFonts w:ascii="Times New Roman" w:hAnsi="Times New Roman"/>
          <w:b/>
          <w:u w:val="single"/>
        </w:rPr>
      </w:pPr>
      <w:r>
        <w:rPr>
          <w:rFonts w:ascii="Times New Roman" w:hAnsi="Times New Roman"/>
        </w:rPr>
        <w:t xml:space="preserve">Finish </w:t>
      </w:r>
      <w:r w:rsidR="00A37704">
        <w:rPr>
          <w:rFonts w:ascii="Times New Roman" w:hAnsi="Times New Roman"/>
        </w:rPr>
        <w:t>Offutt</w:t>
      </w:r>
      <w:r w:rsidR="00A37704" w:rsidRPr="00141976">
        <w:rPr>
          <w:rFonts w:ascii="Times New Roman" w:hAnsi="Times New Roman"/>
        </w:rPr>
        <w:t xml:space="preserve"> pp. 160-192 (Paine, Chalmers)</w:t>
      </w:r>
    </w:p>
    <w:p w14:paraId="6370F287" w14:textId="1EEC6794" w:rsidR="001F5087" w:rsidRPr="001F5087" w:rsidRDefault="001F5087" w:rsidP="001F5087">
      <w:pPr>
        <w:pStyle w:val="ListParagraph"/>
        <w:numPr>
          <w:ilvl w:val="0"/>
          <w:numId w:val="4"/>
        </w:numPr>
        <w:rPr>
          <w:rFonts w:ascii="Times New Roman" w:hAnsi="Times New Roman"/>
        </w:rPr>
      </w:pPr>
      <w:r w:rsidRPr="001F5087">
        <w:rPr>
          <w:rFonts w:ascii="Times New Roman" w:hAnsi="Times New Roman"/>
        </w:rPr>
        <w:t>Allison, pp. 20-54.</w:t>
      </w:r>
    </w:p>
    <w:p w14:paraId="63EE41C3" w14:textId="515C752F" w:rsidR="007B0320" w:rsidRPr="007B0320" w:rsidRDefault="007B0320" w:rsidP="007B0320">
      <w:pPr>
        <w:rPr>
          <w:rFonts w:ascii="Times New Roman" w:hAnsi="Times New Roman"/>
          <w:i/>
        </w:rPr>
      </w:pPr>
      <w:r w:rsidRPr="007B0320">
        <w:rPr>
          <w:rFonts w:ascii="Times New Roman" w:hAnsi="Times New Roman"/>
          <w:i/>
        </w:rPr>
        <w:t>Thursday</w:t>
      </w:r>
      <w:r w:rsidR="00F85587">
        <w:rPr>
          <w:rFonts w:ascii="Times New Roman" w:hAnsi="Times New Roman"/>
          <w:i/>
        </w:rPr>
        <w:t>:</w:t>
      </w:r>
    </w:p>
    <w:p w14:paraId="02F69FDD" w14:textId="77777777" w:rsidR="003D080D" w:rsidRDefault="003D080D" w:rsidP="003D080D">
      <w:pPr>
        <w:pStyle w:val="ListParagraph"/>
        <w:numPr>
          <w:ilvl w:val="0"/>
          <w:numId w:val="5"/>
        </w:numPr>
        <w:rPr>
          <w:rFonts w:ascii="Times New Roman" w:hAnsi="Times New Roman"/>
        </w:rPr>
      </w:pPr>
      <w:r w:rsidRPr="00141976">
        <w:rPr>
          <w:rFonts w:ascii="Times New Roman" w:hAnsi="Times New Roman"/>
        </w:rPr>
        <w:t xml:space="preserve">Cuyler’s Second Newspaper (Aug 15, 1775-Apr. 1, 1776) must have been distributed by this point and posted to Gauchospace by 5 pm, </w:t>
      </w:r>
      <w:r>
        <w:rPr>
          <w:rFonts w:ascii="Times New Roman" w:hAnsi="Times New Roman"/>
        </w:rPr>
        <w:t>Wednesday</w:t>
      </w:r>
      <w:r w:rsidRPr="00141976">
        <w:rPr>
          <w:rFonts w:ascii="Times New Roman" w:hAnsi="Times New Roman"/>
        </w:rPr>
        <w:t xml:space="preserve">; </w:t>
      </w:r>
    </w:p>
    <w:p w14:paraId="2B509B89" w14:textId="7B99F113" w:rsidR="003D080D" w:rsidRDefault="003D080D" w:rsidP="003D080D">
      <w:pPr>
        <w:pStyle w:val="ListParagraph"/>
        <w:numPr>
          <w:ilvl w:val="0"/>
          <w:numId w:val="5"/>
        </w:numPr>
        <w:rPr>
          <w:rFonts w:ascii="Times New Roman" w:hAnsi="Times New Roman"/>
        </w:rPr>
      </w:pPr>
      <w:r>
        <w:rPr>
          <w:rFonts w:ascii="Times New Roman" w:hAnsi="Times New Roman"/>
        </w:rPr>
        <w:t xml:space="preserve">Cuyler: </w:t>
      </w:r>
      <w:r w:rsidRPr="00141976">
        <w:rPr>
          <w:rFonts w:ascii="Times New Roman" w:hAnsi="Times New Roman"/>
        </w:rPr>
        <w:t xml:space="preserve">bring </w:t>
      </w:r>
      <w:r w:rsidR="00B950DE">
        <w:rPr>
          <w:rFonts w:ascii="Times New Roman" w:hAnsi="Times New Roman"/>
        </w:rPr>
        <w:t xml:space="preserve">several hardcopies </w:t>
      </w:r>
      <w:r w:rsidRPr="00141976">
        <w:rPr>
          <w:rFonts w:ascii="Times New Roman" w:hAnsi="Times New Roman"/>
        </w:rPr>
        <w:t>to class</w:t>
      </w:r>
    </w:p>
    <w:p w14:paraId="4AEC84B8" w14:textId="5925EB09" w:rsidR="003D080D" w:rsidRPr="00141976" w:rsidRDefault="003D080D" w:rsidP="003D080D">
      <w:pPr>
        <w:pStyle w:val="ListParagraph"/>
        <w:numPr>
          <w:ilvl w:val="0"/>
          <w:numId w:val="5"/>
        </w:numPr>
        <w:rPr>
          <w:rFonts w:ascii="Times New Roman" w:hAnsi="Times New Roman"/>
        </w:rPr>
      </w:pPr>
      <w:r>
        <w:rPr>
          <w:rFonts w:ascii="Times New Roman" w:hAnsi="Times New Roman"/>
        </w:rPr>
        <w:t>Everyone else: Read Cuyler’s newspaper on Gauchospace and be ready to debate it on Thursday.</w:t>
      </w:r>
    </w:p>
    <w:p w14:paraId="617B908C" w14:textId="77777777" w:rsidR="00A54BBA" w:rsidRDefault="00A54BBA" w:rsidP="00A54BBA">
      <w:pPr>
        <w:rPr>
          <w:rFonts w:ascii="Times New Roman" w:hAnsi="Times New Roman"/>
        </w:rPr>
      </w:pPr>
    </w:p>
    <w:p w14:paraId="0E377AF2" w14:textId="017450E3" w:rsidR="00FE4F36" w:rsidRDefault="00FE4F36" w:rsidP="00A54BBA">
      <w:pPr>
        <w:rPr>
          <w:rFonts w:ascii="Times New Roman" w:hAnsi="Times New Roman"/>
        </w:rPr>
      </w:pPr>
      <w:r>
        <w:rPr>
          <w:rFonts w:ascii="Times New Roman" w:hAnsi="Times New Roman"/>
        </w:rPr>
        <w:t>****</w:t>
      </w:r>
    </w:p>
    <w:p w14:paraId="2C830CE9" w14:textId="78743F4E" w:rsidR="00946BDB" w:rsidRPr="00141976" w:rsidRDefault="00CF625E" w:rsidP="00946BDB">
      <w:pPr>
        <w:rPr>
          <w:rFonts w:ascii="Times New Roman" w:hAnsi="Times New Roman"/>
          <w:b/>
        </w:rPr>
      </w:pPr>
      <w:r>
        <w:rPr>
          <w:rFonts w:ascii="Times New Roman" w:hAnsi="Times New Roman"/>
          <w:b/>
        </w:rPr>
        <w:t xml:space="preserve">WEEK </w:t>
      </w:r>
      <w:r w:rsidR="00B65B96">
        <w:rPr>
          <w:rFonts w:ascii="Times New Roman" w:hAnsi="Times New Roman"/>
          <w:b/>
        </w:rPr>
        <w:t>EIGHT</w:t>
      </w:r>
      <w:r>
        <w:rPr>
          <w:rFonts w:ascii="Times New Roman" w:hAnsi="Times New Roman"/>
          <w:b/>
        </w:rPr>
        <w:t>:</w:t>
      </w:r>
    </w:p>
    <w:p w14:paraId="3A0363D1" w14:textId="4DC14410" w:rsidR="009614AA" w:rsidRPr="00141976" w:rsidRDefault="00DC1B95" w:rsidP="009614AA">
      <w:pPr>
        <w:rPr>
          <w:rFonts w:ascii="Times New Roman" w:hAnsi="Times New Roman"/>
        </w:rPr>
      </w:pPr>
      <w:r>
        <w:rPr>
          <w:rFonts w:ascii="Times New Roman" w:hAnsi="Times New Roman"/>
          <w:b/>
          <w:i/>
          <w:u w:val="single"/>
        </w:rPr>
        <w:t>November 15</w:t>
      </w:r>
      <w:r w:rsidR="00504B71" w:rsidRPr="00CF625E">
        <w:rPr>
          <w:rFonts w:ascii="Times New Roman" w:hAnsi="Times New Roman"/>
          <w:b/>
          <w:i/>
          <w:u w:val="single"/>
        </w:rPr>
        <w:t>—</w:t>
      </w:r>
      <w:r w:rsidR="009614AA" w:rsidRPr="009614AA">
        <w:rPr>
          <w:rFonts w:ascii="Times New Roman" w:hAnsi="Times New Roman"/>
        </w:rPr>
        <w:t xml:space="preserve"> </w:t>
      </w:r>
      <w:r w:rsidR="009614AA" w:rsidRPr="00141976">
        <w:rPr>
          <w:rFonts w:ascii="Times New Roman" w:hAnsi="Times New Roman"/>
        </w:rPr>
        <w:t xml:space="preserve">Public Session VI </w:t>
      </w:r>
    </w:p>
    <w:p w14:paraId="2F191FD8" w14:textId="77777777" w:rsidR="009614AA" w:rsidRPr="00141976" w:rsidRDefault="009614AA" w:rsidP="009614AA">
      <w:pPr>
        <w:rPr>
          <w:rFonts w:ascii="Times New Roman" w:hAnsi="Times New Roman"/>
        </w:rPr>
      </w:pPr>
      <w:r w:rsidRPr="00141976">
        <w:rPr>
          <w:rFonts w:ascii="Times New Roman" w:hAnsi="Times New Roman"/>
        </w:rPr>
        <w:tab/>
        <w:t>Final Vote on issue of accepting the Declaration or accepting the Peace Commission; Final speeches from all players.</w:t>
      </w:r>
    </w:p>
    <w:p w14:paraId="1142033E" w14:textId="025DCA71" w:rsidR="00946BDB" w:rsidRPr="00CF625E" w:rsidRDefault="009614AA" w:rsidP="00A54BBA">
      <w:pPr>
        <w:pStyle w:val="ListParagraph"/>
        <w:numPr>
          <w:ilvl w:val="0"/>
          <w:numId w:val="4"/>
        </w:numPr>
        <w:rPr>
          <w:rFonts w:ascii="Times New Roman" w:hAnsi="Times New Roman"/>
          <w:b/>
          <w:u w:val="single"/>
        </w:rPr>
      </w:pPr>
      <w:r w:rsidRPr="00141976">
        <w:rPr>
          <w:rFonts w:ascii="Times New Roman" w:hAnsi="Times New Roman"/>
          <w:b/>
          <w:u w:val="single"/>
        </w:rPr>
        <w:t xml:space="preserve">NB: All players need to have posted paper #2 by the beginning of class, </w:t>
      </w:r>
      <w:r>
        <w:rPr>
          <w:rFonts w:ascii="Times New Roman" w:hAnsi="Times New Roman"/>
          <w:b/>
          <w:u w:val="single"/>
        </w:rPr>
        <w:t>Thursday</w:t>
      </w:r>
    </w:p>
    <w:p w14:paraId="62CD9FD2" w14:textId="297810CD" w:rsidR="00504B71" w:rsidRDefault="00504B71" w:rsidP="00A54BBA">
      <w:pPr>
        <w:rPr>
          <w:rFonts w:ascii="Times New Roman" w:hAnsi="Times New Roman"/>
        </w:rPr>
      </w:pPr>
      <w:r w:rsidRPr="00CF625E">
        <w:rPr>
          <w:rFonts w:ascii="Times New Roman" w:hAnsi="Times New Roman"/>
          <w:b/>
          <w:i/>
          <w:u w:val="single"/>
        </w:rPr>
        <w:t>November 1</w:t>
      </w:r>
      <w:r w:rsidR="00DC1B95">
        <w:rPr>
          <w:rFonts w:ascii="Times New Roman" w:hAnsi="Times New Roman"/>
          <w:b/>
          <w:i/>
          <w:u w:val="single"/>
        </w:rPr>
        <w:t>7</w:t>
      </w:r>
      <w:r>
        <w:rPr>
          <w:rFonts w:ascii="Times New Roman" w:hAnsi="Times New Roman"/>
        </w:rPr>
        <w:t>—</w:t>
      </w:r>
      <w:r w:rsidR="009614AA">
        <w:rPr>
          <w:rFonts w:ascii="Times New Roman" w:hAnsi="Times New Roman"/>
        </w:rPr>
        <w:t>Game Debrief: What REALLY happened, and what happened next…</w:t>
      </w:r>
    </w:p>
    <w:p w14:paraId="47089B3E" w14:textId="77777777" w:rsidR="00C775BE" w:rsidRDefault="00C775BE" w:rsidP="00A54BBA">
      <w:pPr>
        <w:rPr>
          <w:rFonts w:ascii="Times New Roman" w:hAnsi="Times New Roman"/>
        </w:rPr>
      </w:pPr>
    </w:p>
    <w:p w14:paraId="53D3AF69" w14:textId="02023DE7" w:rsidR="00A54BBA" w:rsidRDefault="00CF625E" w:rsidP="00A54BBA">
      <w:pPr>
        <w:rPr>
          <w:rFonts w:ascii="Times New Roman" w:hAnsi="Times New Roman"/>
          <w:b/>
          <w:i/>
        </w:rPr>
      </w:pPr>
      <w:r>
        <w:rPr>
          <w:rFonts w:ascii="Times New Roman" w:hAnsi="Times New Roman"/>
          <w:b/>
          <w:i/>
        </w:rPr>
        <w:t xml:space="preserve">Week </w:t>
      </w:r>
      <w:r w:rsidR="00B65B96">
        <w:rPr>
          <w:rFonts w:ascii="Times New Roman" w:hAnsi="Times New Roman"/>
          <w:b/>
          <w:i/>
        </w:rPr>
        <w:t>Eight</w:t>
      </w:r>
      <w:r w:rsidR="00504B71">
        <w:rPr>
          <w:rFonts w:ascii="Times New Roman" w:hAnsi="Times New Roman"/>
          <w:b/>
          <w:i/>
        </w:rPr>
        <w:t xml:space="preserve"> </w:t>
      </w:r>
      <w:r w:rsidR="00A54BBA" w:rsidRPr="00141976">
        <w:rPr>
          <w:rFonts w:ascii="Times New Roman" w:hAnsi="Times New Roman"/>
          <w:b/>
          <w:i/>
        </w:rPr>
        <w:t>Reading</w:t>
      </w:r>
      <w:r w:rsidR="00504B71">
        <w:rPr>
          <w:rFonts w:ascii="Times New Roman" w:hAnsi="Times New Roman"/>
          <w:b/>
          <w:i/>
        </w:rPr>
        <w:t>:</w:t>
      </w:r>
    </w:p>
    <w:p w14:paraId="30387011" w14:textId="511C1912" w:rsidR="00C775BE" w:rsidRPr="004C7993" w:rsidRDefault="00C775BE" w:rsidP="00A54BBA">
      <w:pPr>
        <w:rPr>
          <w:rFonts w:ascii="Times New Roman" w:hAnsi="Times New Roman"/>
        </w:rPr>
      </w:pPr>
      <w:r w:rsidRPr="00C775BE">
        <w:rPr>
          <w:rFonts w:ascii="Times New Roman" w:hAnsi="Times New Roman"/>
          <w:i/>
        </w:rPr>
        <w:t>Tuesday:</w:t>
      </w:r>
      <w:r w:rsidR="004C7993">
        <w:rPr>
          <w:rFonts w:ascii="Times New Roman" w:hAnsi="Times New Roman"/>
        </w:rPr>
        <w:t xml:space="preserve"> Allison, pp. 55-85;</w:t>
      </w:r>
    </w:p>
    <w:p w14:paraId="39BE5848" w14:textId="77777777" w:rsidR="004D503B" w:rsidRDefault="004D503B" w:rsidP="00A54BBA">
      <w:pPr>
        <w:rPr>
          <w:rFonts w:ascii="Times New Roman" w:hAnsi="Times New Roman"/>
          <w:i/>
        </w:rPr>
      </w:pPr>
    </w:p>
    <w:p w14:paraId="00300E27" w14:textId="41F15B7F" w:rsidR="00C775BE" w:rsidRDefault="00C775BE" w:rsidP="00A54BBA">
      <w:pPr>
        <w:rPr>
          <w:rFonts w:ascii="Times New Roman" w:hAnsi="Times New Roman"/>
          <w:i/>
        </w:rPr>
      </w:pPr>
      <w:r w:rsidRPr="00C775BE">
        <w:rPr>
          <w:rFonts w:ascii="Times New Roman" w:hAnsi="Times New Roman"/>
          <w:i/>
        </w:rPr>
        <w:t>Thursday:</w:t>
      </w:r>
    </w:p>
    <w:p w14:paraId="558F339E" w14:textId="3DFAA0C7" w:rsidR="00A54BBA" w:rsidRPr="004E6DB4" w:rsidRDefault="00346E29" w:rsidP="00A54BBA">
      <w:pPr>
        <w:pStyle w:val="ListParagraph"/>
        <w:numPr>
          <w:ilvl w:val="0"/>
          <w:numId w:val="4"/>
        </w:numPr>
        <w:rPr>
          <w:rFonts w:ascii="Times New Roman" w:hAnsi="Times New Roman"/>
        </w:rPr>
      </w:pPr>
      <w:r>
        <w:rPr>
          <w:rFonts w:ascii="Times New Roman" w:hAnsi="Times New Roman"/>
        </w:rPr>
        <w:t>Ellis, pp.</w:t>
      </w:r>
      <w:r w:rsidR="004C7993">
        <w:rPr>
          <w:rFonts w:ascii="Times New Roman" w:hAnsi="Times New Roman"/>
        </w:rPr>
        <w:t xml:space="preserve"> </w:t>
      </w:r>
      <w:r>
        <w:rPr>
          <w:rFonts w:ascii="Times New Roman" w:hAnsi="Times New Roman"/>
        </w:rPr>
        <w:t>73-146.</w:t>
      </w:r>
    </w:p>
    <w:p w14:paraId="2D7E327D" w14:textId="664FC611" w:rsidR="00FE4F36" w:rsidRDefault="00FE4F36">
      <w:pPr>
        <w:rPr>
          <w:rFonts w:ascii="Times New Roman" w:hAnsi="Times New Roman"/>
        </w:rPr>
      </w:pPr>
      <w:r>
        <w:rPr>
          <w:rFonts w:ascii="Times New Roman" w:hAnsi="Times New Roman"/>
        </w:rPr>
        <w:br w:type="page"/>
      </w:r>
    </w:p>
    <w:p w14:paraId="1D6E5D76" w14:textId="2E042A4C" w:rsidR="00A54BBA" w:rsidRPr="00141976" w:rsidRDefault="00FE4F36" w:rsidP="00A54BBA">
      <w:pPr>
        <w:rPr>
          <w:rFonts w:ascii="Times New Roman" w:hAnsi="Times New Roman"/>
        </w:rPr>
      </w:pPr>
      <w:r>
        <w:rPr>
          <w:rFonts w:ascii="Times New Roman" w:hAnsi="Times New Roman"/>
        </w:rPr>
        <w:t>****</w:t>
      </w:r>
    </w:p>
    <w:p w14:paraId="5D63A10D" w14:textId="40C99319" w:rsidR="00A54BBA" w:rsidRPr="00141976" w:rsidRDefault="00CF625E" w:rsidP="00A54BBA">
      <w:pPr>
        <w:rPr>
          <w:rFonts w:ascii="Times New Roman" w:hAnsi="Times New Roman"/>
          <w:b/>
        </w:rPr>
      </w:pPr>
      <w:r>
        <w:rPr>
          <w:rFonts w:ascii="Times New Roman" w:hAnsi="Times New Roman"/>
          <w:b/>
        </w:rPr>
        <w:t xml:space="preserve">WEEK </w:t>
      </w:r>
      <w:r w:rsidR="00B65B96">
        <w:rPr>
          <w:rFonts w:ascii="Times New Roman" w:hAnsi="Times New Roman"/>
          <w:b/>
        </w:rPr>
        <w:t>NINE</w:t>
      </w:r>
      <w:r>
        <w:rPr>
          <w:rFonts w:ascii="Times New Roman" w:hAnsi="Times New Roman"/>
          <w:b/>
        </w:rPr>
        <w:t>:</w:t>
      </w:r>
    </w:p>
    <w:p w14:paraId="5226600A" w14:textId="11BF2A7E" w:rsidR="00A54BBA" w:rsidRPr="00141976" w:rsidRDefault="00E010D7" w:rsidP="00A54BBA">
      <w:pPr>
        <w:rPr>
          <w:rFonts w:ascii="Times New Roman" w:hAnsi="Times New Roman"/>
        </w:rPr>
      </w:pPr>
      <w:r w:rsidRPr="00CF625E">
        <w:rPr>
          <w:rFonts w:ascii="Times New Roman" w:hAnsi="Times New Roman"/>
          <w:b/>
          <w:i/>
          <w:u w:val="single"/>
        </w:rPr>
        <w:t>November 2</w:t>
      </w:r>
      <w:r w:rsidR="00DC1B95">
        <w:rPr>
          <w:rFonts w:ascii="Times New Roman" w:hAnsi="Times New Roman"/>
          <w:b/>
          <w:i/>
          <w:u w:val="single"/>
        </w:rPr>
        <w:t>2</w:t>
      </w:r>
      <w:r w:rsidR="00A54BBA" w:rsidRPr="00141976">
        <w:rPr>
          <w:rFonts w:ascii="Times New Roman" w:hAnsi="Times New Roman"/>
        </w:rPr>
        <w:t>—</w:t>
      </w:r>
      <w:r>
        <w:rPr>
          <w:rFonts w:ascii="Times New Roman" w:hAnsi="Times New Roman"/>
        </w:rPr>
        <w:t>Reading/Prep day</w:t>
      </w:r>
    </w:p>
    <w:p w14:paraId="0727B624" w14:textId="0CEFC21D" w:rsidR="00A54BBA" w:rsidRDefault="00E010D7" w:rsidP="00A54BBA">
      <w:pPr>
        <w:rPr>
          <w:rFonts w:ascii="Times New Roman" w:hAnsi="Times New Roman"/>
        </w:rPr>
      </w:pPr>
      <w:r w:rsidRPr="00CF625E">
        <w:rPr>
          <w:rFonts w:ascii="Times New Roman" w:hAnsi="Times New Roman"/>
          <w:b/>
          <w:i/>
          <w:u w:val="single"/>
        </w:rPr>
        <w:t>November 2</w:t>
      </w:r>
      <w:r w:rsidR="00DC1B95">
        <w:rPr>
          <w:rFonts w:ascii="Times New Roman" w:hAnsi="Times New Roman"/>
          <w:b/>
          <w:i/>
          <w:u w:val="single"/>
        </w:rPr>
        <w:t>4</w:t>
      </w:r>
      <w:r>
        <w:rPr>
          <w:rFonts w:ascii="Times New Roman" w:hAnsi="Times New Roman"/>
        </w:rPr>
        <w:t>—UNIVERSITY HOLIDAY: Thanksgiving</w:t>
      </w:r>
    </w:p>
    <w:p w14:paraId="5E526D1F" w14:textId="77777777" w:rsidR="00E010D7" w:rsidRDefault="00E010D7" w:rsidP="00A54BBA">
      <w:pPr>
        <w:rPr>
          <w:rFonts w:ascii="Times New Roman" w:hAnsi="Times New Roman"/>
        </w:rPr>
      </w:pPr>
    </w:p>
    <w:p w14:paraId="6035C559" w14:textId="412BAE15" w:rsidR="00C775BE" w:rsidRPr="003864D5" w:rsidRDefault="00E010D7" w:rsidP="00A54BBA">
      <w:pPr>
        <w:rPr>
          <w:rFonts w:ascii="Times New Roman" w:hAnsi="Times New Roman"/>
          <w:b/>
          <w:i/>
        </w:rPr>
      </w:pPr>
      <w:r w:rsidRPr="003864D5">
        <w:rPr>
          <w:rFonts w:ascii="Times New Roman" w:hAnsi="Times New Roman"/>
          <w:b/>
          <w:i/>
        </w:rPr>
        <w:t xml:space="preserve">Week </w:t>
      </w:r>
      <w:r w:rsidR="00B65B96">
        <w:rPr>
          <w:rFonts w:ascii="Times New Roman" w:hAnsi="Times New Roman"/>
          <w:b/>
          <w:i/>
        </w:rPr>
        <w:t>Nine</w:t>
      </w:r>
      <w:r w:rsidRPr="003864D5">
        <w:rPr>
          <w:rFonts w:ascii="Times New Roman" w:hAnsi="Times New Roman"/>
          <w:b/>
          <w:i/>
        </w:rPr>
        <w:t xml:space="preserve"> Reading:</w:t>
      </w:r>
    </w:p>
    <w:p w14:paraId="6B739E06" w14:textId="7EA0AC6F" w:rsidR="00E010D7" w:rsidRDefault="00067E18" w:rsidP="00A54BBA">
      <w:pPr>
        <w:rPr>
          <w:rFonts w:ascii="Times New Roman" w:hAnsi="Times New Roman"/>
          <w:i/>
        </w:rPr>
      </w:pPr>
      <w:r>
        <w:rPr>
          <w:rFonts w:ascii="Times New Roman" w:hAnsi="Times New Roman"/>
          <w:i/>
        </w:rPr>
        <w:t xml:space="preserve">Tuesday: </w:t>
      </w:r>
    </w:p>
    <w:p w14:paraId="41734812" w14:textId="272A997C" w:rsidR="00067E18" w:rsidRPr="00F662EC" w:rsidRDefault="00F662EC" w:rsidP="00067E18">
      <w:pPr>
        <w:pStyle w:val="ListParagraph"/>
        <w:numPr>
          <w:ilvl w:val="0"/>
          <w:numId w:val="4"/>
        </w:numPr>
        <w:rPr>
          <w:rFonts w:ascii="Times New Roman" w:hAnsi="Times New Roman"/>
          <w:i/>
        </w:rPr>
      </w:pPr>
      <w:r>
        <w:rPr>
          <w:rFonts w:ascii="Times New Roman" w:hAnsi="Times New Roman"/>
          <w:i/>
        </w:rPr>
        <w:t xml:space="preserve">Allison, </w:t>
      </w:r>
      <w:r>
        <w:rPr>
          <w:rFonts w:ascii="Times New Roman" w:hAnsi="Times New Roman"/>
        </w:rPr>
        <w:t>pp. 86-112 (finish the book)</w:t>
      </w:r>
    </w:p>
    <w:p w14:paraId="5AA2808D" w14:textId="1E9BC6BA" w:rsidR="00F662EC" w:rsidRDefault="004E77A4" w:rsidP="00067E18">
      <w:pPr>
        <w:pStyle w:val="ListParagraph"/>
        <w:numPr>
          <w:ilvl w:val="0"/>
          <w:numId w:val="4"/>
        </w:numPr>
        <w:rPr>
          <w:rFonts w:ascii="Times New Roman" w:hAnsi="Times New Roman"/>
          <w:i/>
        </w:rPr>
      </w:pPr>
      <w:r>
        <w:rPr>
          <w:rFonts w:ascii="Times New Roman" w:hAnsi="Times New Roman"/>
          <w:i/>
        </w:rPr>
        <w:t xml:space="preserve">Waldstreicher, </w:t>
      </w:r>
      <w:r>
        <w:rPr>
          <w:rFonts w:ascii="Times New Roman" w:hAnsi="Times New Roman"/>
        </w:rPr>
        <w:t>pp. 57-105</w:t>
      </w:r>
    </w:p>
    <w:p w14:paraId="7A5491E0" w14:textId="1BBE3004" w:rsidR="00FE4F36" w:rsidRDefault="00FE4F36" w:rsidP="00FE4F36">
      <w:pPr>
        <w:rPr>
          <w:rFonts w:ascii="Times New Roman" w:hAnsi="Times New Roman"/>
          <w:i/>
        </w:rPr>
      </w:pPr>
    </w:p>
    <w:p w14:paraId="6A44D2A8" w14:textId="6D5262A0" w:rsidR="00FE4F36" w:rsidRPr="00FE4F36" w:rsidRDefault="00FE4F36" w:rsidP="00FE4F36">
      <w:pPr>
        <w:rPr>
          <w:rFonts w:ascii="Times New Roman" w:hAnsi="Times New Roman"/>
        </w:rPr>
      </w:pPr>
      <w:r>
        <w:rPr>
          <w:rFonts w:ascii="Times New Roman" w:hAnsi="Times New Roman"/>
        </w:rPr>
        <w:t>****</w:t>
      </w:r>
    </w:p>
    <w:p w14:paraId="1983283F" w14:textId="0C678FD2" w:rsidR="00A54BBA" w:rsidRPr="00141976" w:rsidRDefault="00CF625E" w:rsidP="00A54BBA">
      <w:pPr>
        <w:rPr>
          <w:rFonts w:ascii="Times New Roman" w:hAnsi="Times New Roman"/>
          <w:b/>
        </w:rPr>
      </w:pPr>
      <w:r>
        <w:rPr>
          <w:rFonts w:ascii="Times New Roman" w:hAnsi="Times New Roman"/>
          <w:b/>
        </w:rPr>
        <w:t xml:space="preserve">WEEK </w:t>
      </w:r>
      <w:r w:rsidR="00B65B96">
        <w:rPr>
          <w:rFonts w:ascii="Times New Roman" w:hAnsi="Times New Roman"/>
          <w:b/>
        </w:rPr>
        <w:t>TEN</w:t>
      </w:r>
      <w:r>
        <w:rPr>
          <w:rFonts w:ascii="Times New Roman" w:hAnsi="Times New Roman"/>
          <w:b/>
        </w:rPr>
        <w:t>:</w:t>
      </w:r>
    </w:p>
    <w:p w14:paraId="708A373F" w14:textId="3216E3F2" w:rsidR="00A54BBA" w:rsidRDefault="00F56348" w:rsidP="00A54BBA">
      <w:pPr>
        <w:rPr>
          <w:rFonts w:ascii="Times New Roman" w:hAnsi="Times New Roman"/>
        </w:rPr>
      </w:pPr>
      <w:r>
        <w:rPr>
          <w:rFonts w:ascii="Times New Roman" w:hAnsi="Times New Roman"/>
          <w:b/>
          <w:i/>
          <w:u w:val="single"/>
        </w:rPr>
        <w:t>November 29</w:t>
      </w:r>
      <w:r w:rsidR="003864D5">
        <w:rPr>
          <w:rFonts w:ascii="Times New Roman" w:hAnsi="Times New Roman"/>
        </w:rPr>
        <w:t>—</w:t>
      </w:r>
      <w:r w:rsidR="0046728D">
        <w:rPr>
          <w:rFonts w:ascii="Times New Roman" w:hAnsi="Times New Roman"/>
        </w:rPr>
        <w:t>Mobocracy?</w:t>
      </w:r>
    </w:p>
    <w:p w14:paraId="59237E92" w14:textId="593432D1" w:rsidR="004E77A4" w:rsidRDefault="004E77A4" w:rsidP="00A54BBA">
      <w:pPr>
        <w:rPr>
          <w:rFonts w:ascii="Times New Roman" w:hAnsi="Times New Roman"/>
        </w:rPr>
      </w:pPr>
      <w:r w:rsidRPr="004B4660">
        <w:rPr>
          <w:rFonts w:ascii="Times New Roman" w:hAnsi="Times New Roman"/>
          <w:b/>
        </w:rPr>
        <w:t>Test your comprehension</w:t>
      </w:r>
      <w:r w:rsidR="00B263A6">
        <w:rPr>
          <w:rFonts w:ascii="Times New Roman" w:hAnsi="Times New Roman"/>
        </w:rPr>
        <w:t xml:space="preserve"> (Quiz 3): North America after 1782</w:t>
      </w:r>
    </w:p>
    <w:p w14:paraId="23591A0F" w14:textId="5C1B0A94" w:rsidR="003864D5" w:rsidRDefault="003864D5" w:rsidP="00A54BBA">
      <w:pPr>
        <w:rPr>
          <w:rFonts w:ascii="Times New Roman" w:hAnsi="Times New Roman"/>
        </w:rPr>
      </w:pPr>
      <w:r w:rsidRPr="00D64581">
        <w:rPr>
          <w:rFonts w:ascii="Times New Roman" w:hAnsi="Times New Roman"/>
          <w:b/>
          <w:i/>
          <w:u w:val="single"/>
        </w:rPr>
        <w:t xml:space="preserve">December </w:t>
      </w:r>
      <w:r w:rsidR="00F56348">
        <w:rPr>
          <w:rFonts w:ascii="Times New Roman" w:hAnsi="Times New Roman"/>
          <w:b/>
          <w:i/>
          <w:u w:val="single"/>
        </w:rPr>
        <w:t>1</w:t>
      </w:r>
      <w:r>
        <w:rPr>
          <w:rFonts w:ascii="Times New Roman" w:hAnsi="Times New Roman"/>
        </w:rPr>
        <w:t>—</w:t>
      </w:r>
      <w:r w:rsidR="00DD79DE">
        <w:rPr>
          <w:rFonts w:ascii="Times New Roman" w:hAnsi="Times New Roman"/>
        </w:rPr>
        <w:t>The Early Republic</w:t>
      </w:r>
    </w:p>
    <w:p w14:paraId="1501D8B2" w14:textId="77777777" w:rsidR="0046728D" w:rsidRDefault="0046728D" w:rsidP="00A54BBA">
      <w:pPr>
        <w:rPr>
          <w:rFonts w:ascii="Times New Roman" w:hAnsi="Times New Roman"/>
        </w:rPr>
      </w:pPr>
    </w:p>
    <w:p w14:paraId="02E2ED46" w14:textId="70DB253C" w:rsidR="0046728D" w:rsidRPr="0046728D" w:rsidRDefault="0046728D" w:rsidP="00A54BBA">
      <w:pPr>
        <w:rPr>
          <w:rFonts w:ascii="Times New Roman" w:hAnsi="Times New Roman"/>
          <w:b/>
          <w:i/>
        </w:rPr>
      </w:pPr>
      <w:r w:rsidRPr="0046728D">
        <w:rPr>
          <w:rFonts w:ascii="Times New Roman" w:hAnsi="Times New Roman"/>
          <w:b/>
          <w:i/>
        </w:rPr>
        <w:t xml:space="preserve">Week </w:t>
      </w:r>
      <w:r w:rsidR="00B65B96">
        <w:rPr>
          <w:rFonts w:ascii="Times New Roman" w:hAnsi="Times New Roman"/>
          <w:b/>
          <w:i/>
        </w:rPr>
        <w:t>Ten</w:t>
      </w:r>
      <w:r w:rsidRPr="0046728D">
        <w:rPr>
          <w:rFonts w:ascii="Times New Roman" w:hAnsi="Times New Roman"/>
          <w:b/>
          <w:i/>
        </w:rPr>
        <w:t xml:space="preserve"> Readings:</w:t>
      </w:r>
    </w:p>
    <w:p w14:paraId="56B54A47" w14:textId="079CF672" w:rsidR="0046728D" w:rsidRPr="0046728D" w:rsidRDefault="0046728D" w:rsidP="00A54BBA">
      <w:pPr>
        <w:rPr>
          <w:rFonts w:ascii="Times New Roman" w:hAnsi="Times New Roman"/>
          <w:i/>
        </w:rPr>
      </w:pPr>
      <w:r w:rsidRPr="0046728D">
        <w:rPr>
          <w:rFonts w:ascii="Times New Roman" w:hAnsi="Times New Roman"/>
          <w:i/>
        </w:rPr>
        <w:t>Tuesday:</w:t>
      </w:r>
    </w:p>
    <w:p w14:paraId="1534047D" w14:textId="5B68F5C5" w:rsidR="0046728D" w:rsidRDefault="00B263A6" w:rsidP="0046728D">
      <w:pPr>
        <w:pStyle w:val="ListParagraph"/>
        <w:numPr>
          <w:ilvl w:val="0"/>
          <w:numId w:val="8"/>
        </w:numPr>
        <w:rPr>
          <w:rFonts w:ascii="Times New Roman" w:hAnsi="Times New Roman"/>
        </w:rPr>
      </w:pPr>
      <w:r>
        <w:rPr>
          <w:rFonts w:ascii="Times New Roman" w:hAnsi="Times New Roman"/>
        </w:rPr>
        <w:t xml:space="preserve">Waldstreicher, </w:t>
      </w:r>
      <w:r w:rsidR="00182811">
        <w:rPr>
          <w:rFonts w:ascii="Times New Roman" w:hAnsi="Times New Roman"/>
        </w:rPr>
        <w:t xml:space="preserve">pp. 107-157; Also read the </w:t>
      </w:r>
      <w:r w:rsidR="00C3687D">
        <w:rPr>
          <w:rFonts w:ascii="Times New Roman" w:hAnsi="Times New Roman"/>
        </w:rPr>
        <w:t>Prologue, pp. 3-19</w:t>
      </w:r>
    </w:p>
    <w:p w14:paraId="41251613" w14:textId="428E650D" w:rsidR="0046728D" w:rsidRDefault="00A74349" w:rsidP="00B263A6">
      <w:pPr>
        <w:rPr>
          <w:rFonts w:ascii="Times New Roman" w:hAnsi="Times New Roman"/>
          <w:i/>
        </w:rPr>
      </w:pPr>
      <w:r>
        <w:rPr>
          <w:rFonts w:ascii="Times New Roman" w:hAnsi="Times New Roman"/>
          <w:i/>
        </w:rPr>
        <w:t xml:space="preserve">Thursday </w:t>
      </w:r>
    </w:p>
    <w:p w14:paraId="6BC7777D" w14:textId="5E3FF975" w:rsidR="00B263A6" w:rsidRPr="00B263A6" w:rsidRDefault="00B263A6" w:rsidP="00B263A6">
      <w:pPr>
        <w:rPr>
          <w:rFonts w:ascii="Times New Roman" w:hAnsi="Times New Roman"/>
        </w:rPr>
      </w:pPr>
      <w:r>
        <w:rPr>
          <w:rFonts w:ascii="Times New Roman" w:hAnsi="Times New Roman"/>
        </w:rPr>
        <w:tab/>
        <w:t>Review.</w:t>
      </w:r>
    </w:p>
    <w:p w14:paraId="017665A6" w14:textId="77777777" w:rsidR="00A54BBA" w:rsidRDefault="00A54BBA" w:rsidP="00A54BBA">
      <w:pPr>
        <w:rPr>
          <w:rFonts w:ascii="Times New Roman" w:hAnsi="Times New Roman"/>
        </w:rPr>
      </w:pPr>
    </w:p>
    <w:p w14:paraId="0C9E8E09" w14:textId="39BBB720" w:rsidR="00FE4F36" w:rsidRPr="00141976" w:rsidRDefault="00FE4F36" w:rsidP="00A54BBA">
      <w:pPr>
        <w:rPr>
          <w:rFonts w:ascii="Times New Roman" w:hAnsi="Times New Roman"/>
        </w:rPr>
      </w:pPr>
      <w:r>
        <w:rPr>
          <w:rFonts w:ascii="Times New Roman" w:hAnsi="Times New Roman"/>
        </w:rPr>
        <w:t>****</w:t>
      </w:r>
      <w:bookmarkStart w:id="15" w:name="_GoBack"/>
      <w:bookmarkEnd w:id="15"/>
    </w:p>
    <w:p w14:paraId="42DEC1B2" w14:textId="065EA20C" w:rsidR="004E6DB4" w:rsidRDefault="00716932" w:rsidP="00A54BBA">
      <w:pPr>
        <w:rPr>
          <w:rFonts w:ascii="Times New Roman" w:hAnsi="Times New Roman"/>
        </w:rPr>
      </w:pPr>
      <w:r>
        <w:rPr>
          <w:rFonts w:ascii="Times New Roman" w:hAnsi="Times New Roman"/>
          <w:b/>
        </w:rPr>
        <w:t>Wednesday, December 7</w:t>
      </w:r>
      <w:r w:rsidR="00A54BBA" w:rsidRPr="00141976">
        <w:rPr>
          <w:rFonts w:ascii="Times New Roman" w:hAnsi="Times New Roman"/>
          <w:b/>
        </w:rPr>
        <w:t>—Noon</w:t>
      </w:r>
      <w:r w:rsidR="00A54BBA" w:rsidRPr="00141976">
        <w:rPr>
          <w:rFonts w:ascii="Times New Roman" w:hAnsi="Times New Roman"/>
        </w:rPr>
        <w:t>—</w:t>
      </w:r>
    </w:p>
    <w:p w14:paraId="36264B3A" w14:textId="76B99E8E" w:rsidR="00A54BBA" w:rsidRPr="00141976" w:rsidRDefault="004E6DB4" w:rsidP="00A54BBA">
      <w:pPr>
        <w:rPr>
          <w:rFonts w:ascii="Times New Roman" w:hAnsi="Times New Roman"/>
        </w:rPr>
      </w:pPr>
      <w:r>
        <w:rPr>
          <w:rFonts w:ascii="Times New Roman" w:hAnsi="Times New Roman"/>
        </w:rPr>
        <w:t>Final Examination/Final Paper (</w:t>
      </w:r>
      <w:r w:rsidR="00A54BBA" w:rsidRPr="00141976">
        <w:rPr>
          <w:rFonts w:ascii="Times New Roman" w:hAnsi="Times New Roman"/>
        </w:rPr>
        <w:t>6</w:t>
      </w:r>
      <w:r>
        <w:rPr>
          <w:rFonts w:ascii="Times New Roman" w:hAnsi="Times New Roman"/>
        </w:rPr>
        <w:t>-8 pp) d</w:t>
      </w:r>
      <w:r w:rsidR="00A54BBA" w:rsidRPr="00141976">
        <w:rPr>
          <w:rFonts w:ascii="Times New Roman" w:hAnsi="Times New Roman"/>
        </w:rPr>
        <w:t>ue at HSSB 4260</w:t>
      </w:r>
    </w:p>
    <w:p w14:paraId="7620B334" w14:textId="77777777" w:rsidR="00A54BBA" w:rsidRDefault="00A54BBA" w:rsidP="00A54BBA">
      <w:pPr>
        <w:rPr>
          <w:rFonts w:ascii="Times New Roman" w:hAnsi="Times New Roman"/>
        </w:rPr>
      </w:pPr>
    </w:p>
    <w:p w14:paraId="6104DC97" w14:textId="128F783B" w:rsidR="006123E8" w:rsidRPr="00D30C4E" w:rsidRDefault="006123E8" w:rsidP="00A54BBA">
      <w:pPr>
        <w:rPr>
          <w:rFonts w:ascii="Times New Roman" w:hAnsi="Times New Roman"/>
        </w:rPr>
      </w:pPr>
      <w:r>
        <w:rPr>
          <w:rFonts w:ascii="Times New Roman" w:hAnsi="Times New Roman"/>
        </w:rPr>
        <w:t>*******************</w:t>
      </w:r>
    </w:p>
    <w:p w14:paraId="2C72B6FE" w14:textId="77777777" w:rsidR="00D30C4E" w:rsidRPr="00D30C4E" w:rsidRDefault="00D30C4E" w:rsidP="00D30C4E">
      <w:pPr>
        <w:widowControl w:val="0"/>
        <w:autoSpaceDE w:val="0"/>
        <w:autoSpaceDN w:val="0"/>
        <w:adjustRightInd w:val="0"/>
        <w:rPr>
          <w:rFonts w:ascii="Times New Roman" w:hAnsi="Times New Roman" w:cs="Verdana"/>
        </w:rPr>
      </w:pPr>
      <w:r w:rsidRPr="00D30C4E">
        <w:rPr>
          <w:rFonts w:ascii="Times New Roman" w:hAnsi="Times New Roman" w:cs="Times"/>
          <w:b/>
          <w:bCs/>
        </w:rPr>
        <w:t>(1) Disabled Students Program: accommodations for exams</w:t>
      </w:r>
    </w:p>
    <w:p w14:paraId="47E30617" w14:textId="77777777" w:rsidR="00D30C4E" w:rsidRDefault="00D30C4E" w:rsidP="00D30C4E">
      <w:pPr>
        <w:widowControl w:val="0"/>
        <w:autoSpaceDE w:val="0"/>
        <w:autoSpaceDN w:val="0"/>
        <w:adjustRightInd w:val="0"/>
        <w:rPr>
          <w:rFonts w:ascii="Times New Roman" w:hAnsi="Times New Roman" w:cs="Times"/>
        </w:rPr>
      </w:pPr>
      <w:r w:rsidRPr="00D30C4E">
        <w:rPr>
          <w:rFonts w:ascii="Times New Roman" w:hAnsi="Times New Roman" w:cs="Times"/>
        </w:rPr>
        <w:t>Students with disabilities may request academic accommodations for exams online through the UCSB </w:t>
      </w:r>
      <w:r w:rsidRPr="00D30C4E">
        <w:rPr>
          <w:rFonts w:ascii="Times New Roman" w:hAnsi="Times New Roman" w:cs="Times"/>
          <w:b/>
          <w:bCs/>
        </w:rPr>
        <w:t>Disabled Students Program</w:t>
      </w:r>
      <w:r w:rsidRPr="00D30C4E">
        <w:rPr>
          <w:rFonts w:ascii="Times New Roman" w:hAnsi="Times New Roman" w:cs="Times"/>
        </w:rPr>
        <w:t> at </w:t>
      </w:r>
      <w:hyperlink r:id="rId9" w:history="1">
        <w:r w:rsidRPr="00D30C4E">
          <w:rPr>
            <w:rFonts w:ascii="Times New Roman" w:hAnsi="Times New Roman" w:cs="Verdana"/>
            <w:color w:val="0000FF"/>
          </w:rPr>
          <w:t>http://dsp.sa.ucsb.edu/</w:t>
        </w:r>
      </w:hyperlink>
      <w:r w:rsidRPr="00D30C4E">
        <w:rPr>
          <w:rFonts w:ascii="Times New Roman" w:hAnsi="Times New Roman" w:cs="Times"/>
        </w:rPr>
        <w:t>. Please make your requests for exam accommodations through the online system as early in the quarter as possible to ensure </w:t>
      </w:r>
      <w:r w:rsidRPr="00D30C4E">
        <w:rPr>
          <w:rFonts w:ascii="Times New Roman" w:hAnsi="Times New Roman" w:cs="Times"/>
          <w:b/>
          <w:bCs/>
        </w:rPr>
        <w:t>proper </w:t>
      </w:r>
      <w:r w:rsidRPr="00D30C4E">
        <w:rPr>
          <w:rFonts w:ascii="Times New Roman" w:hAnsi="Times New Roman" w:cs="Times"/>
        </w:rPr>
        <w:t>arrangement.</w:t>
      </w:r>
    </w:p>
    <w:p w14:paraId="252B3C9A" w14:textId="77777777" w:rsidR="00D30C4E" w:rsidRPr="00D30C4E" w:rsidRDefault="00D30C4E" w:rsidP="00D30C4E">
      <w:pPr>
        <w:widowControl w:val="0"/>
        <w:autoSpaceDE w:val="0"/>
        <w:autoSpaceDN w:val="0"/>
        <w:adjustRightInd w:val="0"/>
        <w:rPr>
          <w:rFonts w:ascii="Times New Roman" w:hAnsi="Times New Roman" w:cs="Verdana"/>
        </w:rPr>
      </w:pPr>
    </w:p>
    <w:p w14:paraId="6B6D75B2" w14:textId="77777777" w:rsidR="00D30C4E" w:rsidRPr="00D30C4E" w:rsidRDefault="00D30C4E" w:rsidP="00D30C4E">
      <w:pPr>
        <w:widowControl w:val="0"/>
        <w:autoSpaceDE w:val="0"/>
        <w:autoSpaceDN w:val="0"/>
        <w:adjustRightInd w:val="0"/>
        <w:rPr>
          <w:rFonts w:ascii="Times New Roman" w:hAnsi="Times New Roman" w:cs="Verdana"/>
        </w:rPr>
      </w:pPr>
      <w:r w:rsidRPr="00D30C4E">
        <w:rPr>
          <w:rFonts w:ascii="Times New Roman" w:hAnsi="Times New Roman" w:cs="Times"/>
          <w:b/>
          <w:bCs/>
        </w:rPr>
        <w:t>(2) Managing stress / Supporting Distressed Students</w:t>
      </w:r>
    </w:p>
    <w:p w14:paraId="61492998" w14:textId="77777777" w:rsidR="00D30C4E" w:rsidRPr="00D30C4E" w:rsidRDefault="00D30C4E" w:rsidP="00D30C4E">
      <w:pPr>
        <w:widowControl w:val="0"/>
        <w:autoSpaceDE w:val="0"/>
        <w:autoSpaceDN w:val="0"/>
        <w:adjustRightInd w:val="0"/>
        <w:rPr>
          <w:rFonts w:ascii="Times New Roman" w:hAnsi="Times New Roman" w:cs="Verdana"/>
        </w:rPr>
      </w:pPr>
      <w:r w:rsidRPr="00D30C4E">
        <w:rPr>
          <w:rFonts w:ascii="Times New Roman" w:hAnsi="Times New Roman" w:cs="Times"/>
        </w:rPr>
        <w:t>Personal concerns such as stress, anxiety, relationships, depression, cultural differences, can interfere with the ability of students to succeed and thrive. For helpful resources, please contact UCSB </w:t>
      </w:r>
      <w:r w:rsidRPr="00D30C4E">
        <w:rPr>
          <w:rFonts w:ascii="Times New Roman" w:hAnsi="Times New Roman" w:cs="Times"/>
          <w:b/>
          <w:bCs/>
        </w:rPr>
        <w:t>Counseling &amp; Psychological Services (CAPS)</w:t>
      </w:r>
      <w:r w:rsidRPr="00D30C4E">
        <w:rPr>
          <w:rFonts w:ascii="Times New Roman" w:hAnsi="Times New Roman" w:cs="Times"/>
        </w:rPr>
        <w:t> at </w:t>
      </w:r>
      <w:hyperlink r:id="rId10" w:history="1">
        <w:r w:rsidRPr="00D30C4E">
          <w:rPr>
            <w:rFonts w:ascii="Times New Roman" w:hAnsi="Times New Roman" w:cs="Times"/>
            <w:color w:val="0000FF"/>
          </w:rPr>
          <w:t>805-893-4411</w:t>
        </w:r>
      </w:hyperlink>
      <w:r w:rsidRPr="00D30C4E">
        <w:rPr>
          <w:rFonts w:ascii="Times New Roman" w:hAnsi="Times New Roman" w:cs="Times"/>
        </w:rPr>
        <w:t> or visit </w:t>
      </w:r>
      <w:hyperlink r:id="rId11" w:history="1">
        <w:r w:rsidRPr="00D30C4E">
          <w:rPr>
            <w:rFonts w:ascii="Times New Roman" w:hAnsi="Times New Roman" w:cs="Verdana"/>
            <w:color w:val="0000FF"/>
          </w:rPr>
          <w:t>http://counseling.sa.ucsb.edu/</w:t>
        </w:r>
      </w:hyperlink>
      <w:r w:rsidRPr="00D30C4E">
        <w:rPr>
          <w:rFonts w:ascii="Times New Roman" w:hAnsi="Times New Roman" w:cs="Times"/>
        </w:rPr>
        <w:t> .</w:t>
      </w:r>
    </w:p>
    <w:p w14:paraId="3E0E8796" w14:textId="77777777" w:rsidR="006123E8" w:rsidRDefault="006123E8" w:rsidP="00D30C4E">
      <w:pPr>
        <w:widowControl w:val="0"/>
        <w:autoSpaceDE w:val="0"/>
        <w:autoSpaceDN w:val="0"/>
        <w:adjustRightInd w:val="0"/>
        <w:rPr>
          <w:rFonts w:ascii="Times New Roman" w:hAnsi="Times New Roman" w:cs="Times"/>
        </w:rPr>
      </w:pPr>
    </w:p>
    <w:p w14:paraId="4ECD96D7" w14:textId="3C2E5629" w:rsidR="00D30C4E" w:rsidRDefault="00D30C4E" w:rsidP="00D30C4E">
      <w:pPr>
        <w:widowControl w:val="0"/>
        <w:autoSpaceDE w:val="0"/>
        <w:autoSpaceDN w:val="0"/>
        <w:adjustRightInd w:val="0"/>
        <w:rPr>
          <w:rFonts w:ascii="Times New Roman" w:hAnsi="Times New Roman" w:cs="Times"/>
        </w:rPr>
      </w:pPr>
      <w:r w:rsidRPr="00D30C4E">
        <w:rPr>
          <w:rFonts w:ascii="Times New Roman" w:hAnsi="Times New Roman" w:cs="Times"/>
        </w:rPr>
        <w:t xml:space="preserve">If you </w:t>
      </w:r>
      <w:r w:rsidR="006123E8">
        <w:rPr>
          <w:rFonts w:ascii="Times New Roman" w:hAnsi="Times New Roman" w:cs="Times"/>
        </w:rPr>
        <w:t>know of</w:t>
      </w:r>
      <w:r w:rsidRPr="00D30C4E">
        <w:rPr>
          <w:rFonts w:ascii="Times New Roman" w:hAnsi="Times New Roman" w:cs="Times"/>
        </w:rPr>
        <w:t xml:space="preserve"> a student in distress, please contact </w:t>
      </w:r>
      <w:hyperlink r:id="rId12" w:history="1">
        <w:r w:rsidRPr="00D30C4E">
          <w:rPr>
            <w:rFonts w:ascii="Times New Roman" w:hAnsi="Times New Roman" w:cs="Times"/>
            <w:color w:val="0000FF"/>
          </w:rPr>
          <w:t>805-893-3030</w:t>
        </w:r>
      </w:hyperlink>
      <w:r w:rsidRPr="00D30C4E">
        <w:rPr>
          <w:rFonts w:ascii="Times New Roman" w:hAnsi="Times New Roman" w:cs="Times"/>
        </w:rPr>
        <w:t> immediately and/or consult the </w:t>
      </w:r>
      <w:r w:rsidRPr="00D30C4E">
        <w:rPr>
          <w:rFonts w:ascii="Times New Roman" w:hAnsi="Times New Roman" w:cs="Times"/>
          <w:b/>
          <w:bCs/>
        </w:rPr>
        <w:t>Responding to Distressed Student Protocol</w:t>
      </w:r>
      <w:r w:rsidRPr="00D30C4E">
        <w:rPr>
          <w:rFonts w:ascii="Times New Roman" w:hAnsi="Times New Roman" w:cs="Times"/>
        </w:rPr>
        <w:t> at </w:t>
      </w:r>
      <w:hyperlink r:id="rId13" w:history="1">
        <w:r w:rsidRPr="00D30C4E">
          <w:rPr>
            <w:rFonts w:ascii="Times New Roman" w:hAnsi="Times New Roman" w:cs="Verdana"/>
            <w:color w:val="0000FF"/>
          </w:rPr>
          <w:t>http://www.sa.ucsb.edu/distressedstudentsguide</w:t>
        </w:r>
      </w:hyperlink>
      <w:r w:rsidRPr="00D30C4E">
        <w:rPr>
          <w:rFonts w:ascii="Times New Roman" w:hAnsi="Times New Roman" w:cs="Times"/>
        </w:rPr>
        <w:t>.</w:t>
      </w:r>
    </w:p>
    <w:p w14:paraId="6405655D" w14:textId="77777777" w:rsidR="006123E8" w:rsidRPr="006123E8" w:rsidRDefault="006123E8" w:rsidP="00D30C4E">
      <w:pPr>
        <w:widowControl w:val="0"/>
        <w:autoSpaceDE w:val="0"/>
        <w:autoSpaceDN w:val="0"/>
        <w:adjustRightInd w:val="0"/>
        <w:rPr>
          <w:rFonts w:ascii="Times New Roman" w:hAnsi="Times New Roman" w:cs="Times"/>
          <w:b/>
          <w:bCs/>
        </w:rPr>
      </w:pPr>
    </w:p>
    <w:p w14:paraId="4020A227" w14:textId="77777777" w:rsidR="00D30C4E" w:rsidRPr="00D30C4E" w:rsidRDefault="00D30C4E" w:rsidP="00D30C4E">
      <w:pPr>
        <w:widowControl w:val="0"/>
        <w:autoSpaceDE w:val="0"/>
        <w:autoSpaceDN w:val="0"/>
        <w:adjustRightInd w:val="0"/>
        <w:rPr>
          <w:rFonts w:ascii="Times New Roman" w:hAnsi="Times New Roman" w:cs="Verdana"/>
        </w:rPr>
      </w:pPr>
      <w:r w:rsidRPr="00D30C4E">
        <w:rPr>
          <w:rFonts w:ascii="Times New Roman" w:hAnsi="Times New Roman" w:cs="Times"/>
          <w:b/>
          <w:bCs/>
        </w:rPr>
        <w:t>(3) Responsible scholarship</w:t>
      </w:r>
    </w:p>
    <w:p w14:paraId="3EF98929" w14:textId="77777777" w:rsidR="00D30C4E" w:rsidRDefault="00D30C4E" w:rsidP="00D30C4E">
      <w:pPr>
        <w:widowControl w:val="0"/>
        <w:autoSpaceDE w:val="0"/>
        <w:autoSpaceDN w:val="0"/>
        <w:adjustRightInd w:val="0"/>
        <w:rPr>
          <w:rFonts w:ascii="Times New Roman" w:hAnsi="Times New Roman" w:cs="Times"/>
        </w:rPr>
      </w:pPr>
      <w:r w:rsidRPr="00D30C4E">
        <w:rPr>
          <w:rFonts w:ascii="Times New Roman" w:hAnsi="Times New Roman" w:cs="Times"/>
        </w:rPr>
        <w:t>Honesty and integrity in all academic work is essential for a valuable educational experience.  </w:t>
      </w:r>
      <w:r w:rsidRPr="00D30C4E">
        <w:rPr>
          <w:rFonts w:ascii="Times New Roman" w:hAnsi="Times New Roman" w:cs="Times"/>
          <w:b/>
          <w:bCs/>
        </w:rPr>
        <w:t>The Office of Judicial Affairs</w:t>
      </w:r>
      <w:r w:rsidRPr="00D30C4E">
        <w:rPr>
          <w:rFonts w:ascii="Times New Roman" w:hAnsi="Times New Roman" w:cs="Times"/>
        </w:rPr>
        <w:t> has policies, tips, and resources for proper citation use, recognizing actions considered to be cheating or other forms of academic theft, and students’ responsibilities, available on their website at: </w:t>
      </w:r>
      <w:hyperlink r:id="rId14" w:history="1">
        <w:r w:rsidRPr="00D30C4E">
          <w:rPr>
            <w:rFonts w:ascii="Times New Roman" w:hAnsi="Times New Roman" w:cs="Verdana"/>
            <w:color w:val="0000FF"/>
          </w:rPr>
          <w:t>http://judicialaffairs.sa.ucsb.edu</w:t>
        </w:r>
      </w:hyperlink>
      <w:r w:rsidRPr="00D30C4E">
        <w:rPr>
          <w:rFonts w:ascii="Times New Roman" w:hAnsi="Times New Roman" w:cs="Times"/>
        </w:rPr>
        <w:t>.  Students are responsible for educating themselves on the policies and to abide by them.</w:t>
      </w:r>
    </w:p>
    <w:p w14:paraId="58AC31F1" w14:textId="77777777" w:rsidR="006123E8" w:rsidRPr="00D30C4E" w:rsidRDefault="006123E8" w:rsidP="00D30C4E">
      <w:pPr>
        <w:widowControl w:val="0"/>
        <w:autoSpaceDE w:val="0"/>
        <w:autoSpaceDN w:val="0"/>
        <w:adjustRightInd w:val="0"/>
        <w:rPr>
          <w:rFonts w:ascii="Times New Roman" w:hAnsi="Times New Roman" w:cs="Verdana"/>
        </w:rPr>
      </w:pPr>
    </w:p>
    <w:p w14:paraId="5F87D3F7" w14:textId="060FBF51" w:rsidR="004265CD" w:rsidRPr="00D30C4E" w:rsidRDefault="00D30C4E" w:rsidP="00D30C4E">
      <w:pPr>
        <w:rPr>
          <w:rFonts w:ascii="Times New Roman" w:hAnsi="Times New Roman"/>
        </w:rPr>
      </w:pPr>
      <w:r w:rsidRPr="00D30C4E">
        <w:rPr>
          <w:rFonts w:ascii="Times New Roman" w:hAnsi="Times New Roman" w:cs="Times"/>
          <w:b/>
          <w:bCs/>
        </w:rPr>
        <w:t>(4)</w:t>
      </w:r>
      <w:r w:rsidRPr="00D30C4E">
        <w:rPr>
          <w:rFonts w:ascii="Times New Roman" w:hAnsi="Times New Roman" w:cs="Times"/>
        </w:rPr>
        <w:t> Furthermore, for general</w:t>
      </w:r>
      <w:r w:rsidRPr="00D30C4E">
        <w:rPr>
          <w:rFonts w:ascii="Times New Roman" w:hAnsi="Times New Roman" w:cs="Times"/>
          <w:b/>
          <w:bCs/>
        </w:rPr>
        <w:t> academic support</w:t>
      </w:r>
      <w:r w:rsidRPr="00D30C4E">
        <w:rPr>
          <w:rFonts w:ascii="Times New Roman" w:hAnsi="Times New Roman" w:cs="Times"/>
        </w:rPr>
        <w:t>, students are encouraged to visit </w:t>
      </w:r>
      <w:r w:rsidRPr="00D30C4E">
        <w:rPr>
          <w:rFonts w:ascii="Times New Roman" w:hAnsi="Times New Roman" w:cs="Times"/>
          <w:b/>
          <w:bCs/>
        </w:rPr>
        <w:t>Campus Learning Assistance Services (CLAS) </w:t>
      </w:r>
      <w:r w:rsidRPr="00D30C4E">
        <w:rPr>
          <w:rFonts w:ascii="Times New Roman" w:hAnsi="Times New Roman" w:cs="Times"/>
        </w:rPr>
        <w:t>early and often. CLAS offers instructional groups, drop-in tutoring, writing and ESL services, skills workshops and one-on-one consultations. CLAS is located on the third floor of the Student Resource Building, or visit </w:t>
      </w:r>
      <w:hyperlink r:id="rId15" w:history="1">
        <w:r w:rsidRPr="00D30C4E">
          <w:rPr>
            <w:rFonts w:ascii="Times New Roman" w:hAnsi="Times New Roman" w:cs="Verdana"/>
            <w:color w:val="0000FF"/>
          </w:rPr>
          <w:t>http://clas.sa.ucsb.edu</w:t>
        </w:r>
      </w:hyperlink>
    </w:p>
    <w:sectPr w:rsidR="004265CD" w:rsidRPr="00D30C4E" w:rsidSect="00904C8B">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66C9" w14:textId="77777777" w:rsidR="00FE4F36" w:rsidRDefault="00FE4F36" w:rsidP="00494C22">
      <w:r>
        <w:separator/>
      </w:r>
    </w:p>
  </w:endnote>
  <w:endnote w:type="continuationSeparator" w:id="0">
    <w:p w14:paraId="5D359A3F" w14:textId="77777777" w:rsidR="00FE4F36" w:rsidRDefault="00FE4F36" w:rsidP="0049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12AE" w14:textId="77777777" w:rsidR="00FE4F36" w:rsidRDefault="00FE4F36" w:rsidP="00494C22">
      <w:r>
        <w:separator/>
      </w:r>
    </w:p>
  </w:footnote>
  <w:footnote w:type="continuationSeparator" w:id="0">
    <w:p w14:paraId="137499BC" w14:textId="77777777" w:rsidR="00FE4F36" w:rsidRDefault="00FE4F36" w:rsidP="00494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8D6" w14:textId="77777777" w:rsidR="00FE4F36" w:rsidRDefault="00FE4F36" w:rsidP="00D645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F0F2" w14:textId="77777777" w:rsidR="00FE4F36" w:rsidRDefault="00FE4F36" w:rsidP="00494C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80E4" w14:textId="77777777" w:rsidR="00FE4F36" w:rsidRDefault="00FE4F36" w:rsidP="00D645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39F">
      <w:rPr>
        <w:rStyle w:val="PageNumber"/>
        <w:noProof/>
      </w:rPr>
      <w:t>1</w:t>
    </w:r>
    <w:r>
      <w:rPr>
        <w:rStyle w:val="PageNumber"/>
      </w:rPr>
      <w:fldChar w:fldCharType="end"/>
    </w:r>
  </w:p>
  <w:p w14:paraId="47FFAD48" w14:textId="77777777" w:rsidR="00FE4F36" w:rsidRDefault="00FE4F36" w:rsidP="00494C2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300"/>
    <w:multiLevelType w:val="hybridMultilevel"/>
    <w:tmpl w:val="7A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367B5"/>
    <w:multiLevelType w:val="hybridMultilevel"/>
    <w:tmpl w:val="0C6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73901"/>
    <w:multiLevelType w:val="hybridMultilevel"/>
    <w:tmpl w:val="39F2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94B97"/>
    <w:multiLevelType w:val="hybridMultilevel"/>
    <w:tmpl w:val="375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47AA"/>
    <w:multiLevelType w:val="hybridMultilevel"/>
    <w:tmpl w:val="701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90D1F"/>
    <w:multiLevelType w:val="hybridMultilevel"/>
    <w:tmpl w:val="43E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D6F57"/>
    <w:multiLevelType w:val="hybridMultilevel"/>
    <w:tmpl w:val="563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7038C"/>
    <w:multiLevelType w:val="hybridMultilevel"/>
    <w:tmpl w:val="A14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7118A"/>
    <w:multiLevelType w:val="hybridMultilevel"/>
    <w:tmpl w:val="326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60B3C"/>
    <w:multiLevelType w:val="hybridMultilevel"/>
    <w:tmpl w:val="565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A0075"/>
    <w:multiLevelType w:val="hybridMultilevel"/>
    <w:tmpl w:val="8EC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046DF"/>
    <w:multiLevelType w:val="hybridMultilevel"/>
    <w:tmpl w:val="982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106E8"/>
    <w:multiLevelType w:val="hybridMultilevel"/>
    <w:tmpl w:val="3574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97842"/>
    <w:multiLevelType w:val="hybridMultilevel"/>
    <w:tmpl w:val="EA0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F1355"/>
    <w:multiLevelType w:val="hybridMultilevel"/>
    <w:tmpl w:val="959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3"/>
  </w:num>
  <w:num w:numId="5">
    <w:abstractNumId w:val="0"/>
  </w:num>
  <w:num w:numId="6">
    <w:abstractNumId w:val="12"/>
  </w:num>
  <w:num w:numId="7">
    <w:abstractNumId w:val="2"/>
  </w:num>
  <w:num w:numId="8">
    <w:abstractNumId w:val="4"/>
  </w:num>
  <w:num w:numId="9">
    <w:abstractNumId w:val="7"/>
  </w:num>
  <w:num w:numId="10">
    <w:abstractNumId w:val="8"/>
  </w:num>
  <w:num w:numId="11">
    <w:abstractNumId w:val="3"/>
  </w:num>
  <w:num w:numId="12">
    <w:abstractNumId w:val="11"/>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BA"/>
    <w:rsid w:val="00001463"/>
    <w:rsid w:val="000302C2"/>
    <w:rsid w:val="00032C68"/>
    <w:rsid w:val="00040069"/>
    <w:rsid w:val="00067E18"/>
    <w:rsid w:val="0008027E"/>
    <w:rsid w:val="0009063F"/>
    <w:rsid w:val="000B5177"/>
    <w:rsid w:val="000B7B52"/>
    <w:rsid w:val="000D3043"/>
    <w:rsid w:val="000D44BC"/>
    <w:rsid w:val="000E234B"/>
    <w:rsid w:val="0010079B"/>
    <w:rsid w:val="001050D1"/>
    <w:rsid w:val="00114FCC"/>
    <w:rsid w:val="00141976"/>
    <w:rsid w:val="00147974"/>
    <w:rsid w:val="001718C9"/>
    <w:rsid w:val="0017432A"/>
    <w:rsid w:val="00175B81"/>
    <w:rsid w:val="00176FF7"/>
    <w:rsid w:val="00182811"/>
    <w:rsid w:val="001972B7"/>
    <w:rsid w:val="001A1861"/>
    <w:rsid w:val="001A77C4"/>
    <w:rsid w:val="001B01BD"/>
    <w:rsid w:val="001B5923"/>
    <w:rsid w:val="001C5A5F"/>
    <w:rsid w:val="001D1ED6"/>
    <w:rsid w:val="001D6C80"/>
    <w:rsid w:val="001D7B3C"/>
    <w:rsid w:val="001F0D5A"/>
    <w:rsid w:val="001F5087"/>
    <w:rsid w:val="00201267"/>
    <w:rsid w:val="00246D8F"/>
    <w:rsid w:val="00250C00"/>
    <w:rsid w:val="00266B8F"/>
    <w:rsid w:val="00286C61"/>
    <w:rsid w:val="002975EE"/>
    <w:rsid w:val="002A490F"/>
    <w:rsid w:val="002A66C8"/>
    <w:rsid w:val="002B248E"/>
    <w:rsid w:val="002D20DB"/>
    <w:rsid w:val="002D45A9"/>
    <w:rsid w:val="002E1C76"/>
    <w:rsid w:val="002E422C"/>
    <w:rsid w:val="00340923"/>
    <w:rsid w:val="00340B15"/>
    <w:rsid w:val="00346840"/>
    <w:rsid w:val="00346E29"/>
    <w:rsid w:val="003639C3"/>
    <w:rsid w:val="00365A10"/>
    <w:rsid w:val="003864D5"/>
    <w:rsid w:val="003A64D9"/>
    <w:rsid w:val="003B2CE6"/>
    <w:rsid w:val="003B4563"/>
    <w:rsid w:val="003B7347"/>
    <w:rsid w:val="003D080D"/>
    <w:rsid w:val="003D2100"/>
    <w:rsid w:val="003D638C"/>
    <w:rsid w:val="003D6C5C"/>
    <w:rsid w:val="004008A4"/>
    <w:rsid w:val="00406F98"/>
    <w:rsid w:val="0041209D"/>
    <w:rsid w:val="004265CD"/>
    <w:rsid w:val="0045450C"/>
    <w:rsid w:val="0046728D"/>
    <w:rsid w:val="00471D94"/>
    <w:rsid w:val="00490DAE"/>
    <w:rsid w:val="00490E71"/>
    <w:rsid w:val="00494C22"/>
    <w:rsid w:val="004A2436"/>
    <w:rsid w:val="004B31E0"/>
    <w:rsid w:val="004B4660"/>
    <w:rsid w:val="004C1C05"/>
    <w:rsid w:val="004C7993"/>
    <w:rsid w:val="004D0AB3"/>
    <w:rsid w:val="004D503B"/>
    <w:rsid w:val="004D76D3"/>
    <w:rsid w:val="004E1BCD"/>
    <w:rsid w:val="004E2E13"/>
    <w:rsid w:val="004E3921"/>
    <w:rsid w:val="004E6463"/>
    <w:rsid w:val="004E6DB4"/>
    <w:rsid w:val="004E77A4"/>
    <w:rsid w:val="004F7F77"/>
    <w:rsid w:val="0050125D"/>
    <w:rsid w:val="00504B71"/>
    <w:rsid w:val="005101F9"/>
    <w:rsid w:val="00514EA5"/>
    <w:rsid w:val="00523E93"/>
    <w:rsid w:val="00541FDD"/>
    <w:rsid w:val="005449BE"/>
    <w:rsid w:val="00547B2F"/>
    <w:rsid w:val="00576130"/>
    <w:rsid w:val="00581649"/>
    <w:rsid w:val="00584754"/>
    <w:rsid w:val="005B50F7"/>
    <w:rsid w:val="005E723C"/>
    <w:rsid w:val="005F19D1"/>
    <w:rsid w:val="00605167"/>
    <w:rsid w:val="006058C0"/>
    <w:rsid w:val="006123E8"/>
    <w:rsid w:val="006315A3"/>
    <w:rsid w:val="0063760F"/>
    <w:rsid w:val="00647FED"/>
    <w:rsid w:val="00651DF8"/>
    <w:rsid w:val="00666922"/>
    <w:rsid w:val="00671512"/>
    <w:rsid w:val="00692C87"/>
    <w:rsid w:val="006B7FD1"/>
    <w:rsid w:val="006C039F"/>
    <w:rsid w:val="006E57C8"/>
    <w:rsid w:val="006F1A75"/>
    <w:rsid w:val="006F4660"/>
    <w:rsid w:val="00716932"/>
    <w:rsid w:val="00716FCE"/>
    <w:rsid w:val="007263AA"/>
    <w:rsid w:val="00743950"/>
    <w:rsid w:val="00751284"/>
    <w:rsid w:val="007527C1"/>
    <w:rsid w:val="00755039"/>
    <w:rsid w:val="00771ABD"/>
    <w:rsid w:val="00780CEA"/>
    <w:rsid w:val="00783BDD"/>
    <w:rsid w:val="00786414"/>
    <w:rsid w:val="007B0320"/>
    <w:rsid w:val="007C73DA"/>
    <w:rsid w:val="007E0B9C"/>
    <w:rsid w:val="007F259C"/>
    <w:rsid w:val="00804CA6"/>
    <w:rsid w:val="00811FC5"/>
    <w:rsid w:val="00835A21"/>
    <w:rsid w:val="00844EA8"/>
    <w:rsid w:val="00846614"/>
    <w:rsid w:val="0084764C"/>
    <w:rsid w:val="00876215"/>
    <w:rsid w:val="00885BED"/>
    <w:rsid w:val="008A43EA"/>
    <w:rsid w:val="008A4B2F"/>
    <w:rsid w:val="008B3EFB"/>
    <w:rsid w:val="008E783A"/>
    <w:rsid w:val="00904C8B"/>
    <w:rsid w:val="009113EB"/>
    <w:rsid w:val="009116A7"/>
    <w:rsid w:val="00934AD9"/>
    <w:rsid w:val="00946BDB"/>
    <w:rsid w:val="009614AA"/>
    <w:rsid w:val="00982EAB"/>
    <w:rsid w:val="00985806"/>
    <w:rsid w:val="00991965"/>
    <w:rsid w:val="009B50F9"/>
    <w:rsid w:val="009B7876"/>
    <w:rsid w:val="009E0D66"/>
    <w:rsid w:val="009E5EDA"/>
    <w:rsid w:val="009F58D6"/>
    <w:rsid w:val="00A126EF"/>
    <w:rsid w:val="00A20E2D"/>
    <w:rsid w:val="00A21C0E"/>
    <w:rsid w:val="00A37704"/>
    <w:rsid w:val="00A51F47"/>
    <w:rsid w:val="00A52FB3"/>
    <w:rsid w:val="00A54BBA"/>
    <w:rsid w:val="00A74349"/>
    <w:rsid w:val="00A83685"/>
    <w:rsid w:val="00A854BD"/>
    <w:rsid w:val="00A90643"/>
    <w:rsid w:val="00AB5909"/>
    <w:rsid w:val="00AC04A9"/>
    <w:rsid w:val="00AF74B2"/>
    <w:rsid w:val="00B044AC"/>
    <w:rsid w:val="00B0773C"/>
    <w:rsid w:val="00B108CB"/>
    <w:rsid w:val="00B263A6"/>
    <w:rsid w:val="00B31D3F"/>
    <w:rsid w:val="00B56C35"/>
    <w:rsid w:val="00B65B96"/>
    <w:rsid w:val="00B65E6E"/>
    <w:rsid w:val="00B950DE"/>
    <w:rsid w:val="00BB3648"/>
    <w:rsid w:val="00BC4A60"/>
    <w:rsid w:val="00BC63E9"/>
    <w:rsid w:val="00BE7B37"/>
    <w:rsid w:val="00C07DBE"/>
    <w:rsid w:val="00C11D84"/>
    <w:rsid w:val="00C274E0"/>
    <w:rsid w:val="00C3687D"/>
    <w:rsid w:val="00C43C12"/>
    <w:rsid w:val="00C54E8C"/>
    <w:rsid w:val="00C57121"/>
    <w:rsid w:val="00C60516"/>
    <w:rsid w:val="00C775BE"/>
    <w:rsid w:val="00C97347"/>
    <w:rsid w:val="00CA674B"/>
    <w:rsid w:val="00CE18A4"/>
    <w:rsid w:val="00CF625E"/>
    <w:rsid w:val="00D11DCD"/>
    <w:rsid w:val="00D127FC"/>
    <w:rsid w:val="00D13A4C"/>
    <w:rsid w:val="00D16956"/>
    <w:rsid w:val="00D17D26"/>
    <w:rsid w:val="00D30C4E"/>
    <w:rsid w:val="00D64581"/>
    <w:rsid w:val="00D846EA"/>
    <w:rsid w:val="00D97356"/>
    <w:rsid w:val="00DC1B95"/>
    <w:rsid w:val="00DD69E4"/>
    <w:rsid w:val="00DD79DE"/>
    <w:rsid w:val="00E010D7"/>
    <w:rsid w:val="00E04108"/>
    <w:rsid w:val="00E204D0"/>
    <w:rsid w:val="00E36E38"/>
    <w:rsid w:val="00E431A1"/>
    <w:rsid w:val="00E6434C"/>
    <w:rsid w:val="00E81210"/>
    <w:rsid w:val="00E84C37"/>
    <w:rsid w:val="00E864CA"/>
    <w:rsid w:val="00EC366F"/>
    <w:rsid w:val="00EE766A"/>
    <w:rsid w:val="00F531AC"/>
    <w:rsid w:val="00F56348"/>
    <w:rsid w:val="00F62D24"/>
    <w:rsid w:val="00F662EC"/>
    <w:rsid w:val="00F85587"/>
    <w:rsid w:val="00FB0FFC"/>
    <w:rsid w:val="00FB1FDB"/>
    <w:rsid w:val="00FE4F36"/>
    <w:rsid w:val="00FE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C9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BA"/>
  </w:style>
  <w:style w:type="paragraph" w:styleId="Heading2">
    <w:name w:val="heading 2"/>
    <w:basedOn w:val="Normal"/>
    <w:link w:val="Heading2Char"/>
    <w:qFormat/>
    <w:rsid w:val="00A54BBA"/>
    <w:pPr>
      <w:spacing w:before="100" w:beforeAutospacing="1" w:after="100" w:afterAutospacing="1"/>
      <w:outlineLvl w:val="1"/>
    </w:pPr>
    <w:rPr>
      <w:rFonts w:ascii="Garamond" w:eastAsia="Times New Roman" w:hAnsi="Garamond"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BBA"/>
    <w:rPr>
      <w:rFonts w:ascii="Garamond" w:eastAsia="Times New Roman" w:hAnsi="Garamond" w:cs="Times New Roman"/>
      <w:b/>
      <w:bCs/>
      <w:sz w:val="28"/>
      <w:szCs w:val="36"/>
    </w:rPr>
  </w:style>
  <w:style w:type="character" w:styleId="Hyperlink">
    <w:name w:val="Hyperlink"/>
    <w:basedOn w:val="DefaultParagraphFont"/>
    <w:uiPriority w:val="99"/>
    <w:unhideWhenUsed/>
    <w:rsid w:val="00A54BBA"/>
    <w:rPr>
      <w:color w:val="0000FF" w:themeColor="hyperlink"/>
      <w:u w:val="single"/>
    </w:rPr>
  </w:style>
  <w:style w:type="paragraph" w:styleId="ListParagraph">
    <w:name w:val="List Paragraph"/>
    <w:basedOn w:val="Normal"/>
    <w:uiPriority w:val="34"/>
    <w:qFormat/>
    <w:rsid w:val="00A54BBA"/>
    <w:pPr>
      <w:ind w:left="720"/>
      <w:contextualSpacing/>
    </w:pPr>
  </w:style>
  <w:style w:type="paragraph" w:styleId="Header">
    <w:name w:val="header"/>
    <w:basedOn w:val="Normal"/>
    <w:link w:val="HeaderChar"/>
    <w:uiPriority w:val="99"/>
    <w:unhideWhenUsed/>
    <w:rsid w:val="00494C22"/>
    <w:pPr>
      <w:tabs>
        <w:tab w:val="center" w:pos="4320"/>
        <w:tab w:val="right" w:pos="8640"/>
      </w:tabs>
    </w:pPr>
  </w:style>
  <w:style w:type="character" w:customStyle="1" w:styleId="HeaderChar">
    <w:name w:val="Header Char"/>
    <w:basedOn w:val="DefaultParagraphFont"/>
    <w:link w:val="Header"/>
    <w:uiPriority w:val="99"/>
    <w:rsid w:val="00494C22"/>
  </w:style>
  <w:style w:type="character" w:styleId="PageNumber">
    <w:name w:val="page number"/>
    <w:basedOn w:val="DefaultParagraphFont"/>
    <w:uiPriority w:val="99"/>
    <w:semiHidden/>
    <w:unhideWhenUsed/>
    <w:rsid w:val="00494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BA"/>
  </w:style>
  <w:style w:type="paragraph" w:styleId="Heading2">
    <w:name w:val="heading 2"/>
    <w:basedOn w:val="Normal"/>
    <w:link w:val="Heading2Char"/>
    <w:qFormat/>
    <w:rsid w:val="00A54BBA"/>
    <w:pPr>
      <w:spacing w:before="100" w:beforeAutospacing="1" w:after="100" w:afterAutospacing="1"/>
      <w:outlineLvl w:val="1"/>
    </w:pPr>
    <w:rPr>
      <w:rFonts w:ascii="Garamond" w:eastAsia="Times New Roman" w:hAnsi="Garamond"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BBA"/>
    <w:rPr>
      <w:rFonts w:ascii="Garamond" w:eastAsia="Times New Roman" w:hAnsi="Garamond" w:cs="Times New Roman"/>
      <w:b/>
      <w:bCs/>
      <w:sz w:val="28"/>
      <w:szCs w:val="36"/>
    </w:rPr>
  </w:style>
  <w:style w:type="character" w:styleId="Hyperlink">
    <w:name w:val="Hyperlink"/>
    <w:basedOn w:val="DefaultParagraphFont"/>
    <w:uiPriority w:val="99"/>
    <w:unhideWhenUsed/>
    <w:rsid w:val="00A54BBA"/>
    <w:rPr>
      <w:color w:val="0000FF" w:themeColor="hyperlink"/>
      <w:u w:val="single"/>
    </w:rPr>
  </w:style>
  <w:style w:type="paragraph" w:styleId="ListParagraph">
    <w:name w:val="List Paragraph"/>
    <w:basedOn w:val="Normal"/>
    <w:uiPriority w:val="34"/>
    <w:qFormat/>
    <w:rsid w:val="00A54BBA"/>
    <w:pPr>
      <w:ind w:left="720"/>
      <w:contextualSpacing/>
    </w:pPr>
  </w:style>
  <w:style w:type="paragraph" w:styleId="Header">
    <w:name w:val="header"/>
    <w:basedOn w:val="Normal"/>
    <w:link w:val="HeaderChar"/>
    <w:uiPriority w:val="99"/>
    <w:unhideWhenUsed/>
    <w:rsid w:val="00494C22"/>
    <w:pPr>
      <w:tabs>
        <w:tab w:val="center" w:pos="4320"/>
        <w:tab w:val="right" w:pos="8640"/>
      </w:tabs>
    </w:pPr>
  </w:style>
  <w:style w:type="character" w:customStyle="1" w:styleId="HeaderChar">
    <w:name w:val="Header Char"/>
    <w:basedOn w:val="DefaultParagraphFont"/>
    <w:link w:val="Header"/>
    <w:uiPriority w:val="99"/>
    <w:rsid w:val="00494C22"/>
  </w:style>
  <w:style w:type="character" w:styleId="PageNumber">
    <w:name w:val="page number"/>
    <w:basedOn w:val="DefaultParagraphFont"/>
    <w:uiPriority w:val="99"/>
    <w:semiHidden/>
    <w:unhideWhenUsed/>
    <w:rsid w:val="0049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unseling.sa.ucsb.edu/" TargetMode="External"/><Relationship Id="rId12" Type="http://schemas.openxmlformats.org/officeDocument/2006/relationships/hyperlink" Target="tel:805-893-3030" TargetMode="External"/><Relationship Id="rId13" Type="http://schemas.openxmlformats.org/officeDocument/2006/relationships/hyperlink" Target="http://www.sa.ucsb.edu/distressedstudentsguide" TargetMode="External"/><Relationship Id="rId14" Type="http://schemas.openxmlformats.org/officeDocument/2006/relationships/hyperlink" Target="http://judicialaffairs.sa.ucsb.edu/" TargetMode="External"/><Relationship Id="rId15" Type="http://schemas.openxmlformats.org/officeDocument/2006/relationships/hyperlink" Target="http://clas.sa.ucsb.ed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lane@history.ucsb.edu" TargetMode="External"/><Relationship Id="rId9" Type="http://schemas.openxmlformats.org/officeDocument/2006/relationships/hyperlink" Target="http://dsp.sa.ucsb.edu/" TargetMode="External"/><Relationship Id="rId10" Type="http://schemas.openxmlformats.org/officeDocument/2006/relationships/hyperlink" Target="tel:805-893-4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2360</Words>
  <Characters>13457</Characters>
  <Application>Microsoft Macintosh Word</Application>
  <DocSecurity>0</DocSecurity>
  <Lines>112</Lines>
  <Paragraphs>31</Paragraphs>
  <ScaleCrop>false</ScaleCrop>
  <Company>UCSB</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Plane</dc:creator>
  <cp:keywords/>
  <dc:description/>
  <cp:lastModifiedBy>Ann Marie Plane</cp:lastModifiedBy>
  <cp:revision>4</cp:revision>
  <cp:lastPrinted>2015-09-24T05:43:00Z</cp:lastPrinted>
  <dcterms:created xsi:type="dcterms:W3CDTF">2016-09-07T13:38:00Z</dcterms:created>
  <dcterms:modified xsi:type="dcterms:W3CDTF">2016-09-22T07:13:00Z</dcterms:modified>
</cp:coreProperties>
</file>